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81AF9" w14:textId="77777777" w:rsidR="00FB68B2" w:rsidRPr="00FB68B2" w:rsidRDefault="00FB68B2" w:rsidP="00FB68B2">
      <w:pPr>
        <w:spacing w:line="276" w:lineRule="auto"/>
        <w:jc w:val="center"/>
        <w:rPr>
          <w:rFonts w:eastAsia="Calibri"/>
          <w:bCs/>
          <w:kern w:val="28"/>
          <w:sz w:val="28"/>
          <w:szCs w:val="28"/>
          <w:lang w:eastAsia="en-US"/>
        </w:rPr>
      </w:pPr>
      <w:r w:rsidRPr="00FB68B2">
        <w:rPr>
          <w:rFonts w:eastAsia="Calibri"/>
          <w:bCs/>
          <w:kern w:val="28"/>
          <w:sz w:val="28"/>
          <w:szCs w:val="28"/>
          <w:lang w:eastAsia="en-US"/>
        </w:rPr>
        <w:t>ХАНТЫ-МАНСИЙСКИЙ АВТОНОМНЫЙ ОКРУГ-ЮГРА</w:t>
      </w:r>
    </w:p>
    <w:p w14:paraId="7E7F8F54" w14:textId="77777777" w:rsidR="00FB68B2" w:rsidRPr="00FB68B2" w:rsidRDefault="00FB68B2" w:rsidP="00FB68B2">
      <w:pPr>
        <w:spacing w:line="276" w:lineRule="auto"/>
        <w:jc w:val="center"/>
        <w:rPr>
          <w:rFonts w:eastAsia="Calibri"/>
          <w:bCs/>
          <w:kern w:val="28"/>
          <w:sz w:val="28"/>
          <w:szCs w:val="28"/>
          <w:lang w:eastAsia="en-US"/>
        </w:rPr>
      </w:pPr>
      <w:r w:rsidRPr="00FB68B2">
        <w:rPr>
          <w:rFonts w:eastAsia="Calibri"/>
          <w:bCs/>
          <w:kern w:val="28"/>
          <w:sz w:val="28"/>
          <w:szCs w:val="28"/>
          <w:lang w:eastAsia="en-US"/>
        </w:rPr>
        <w:t>ХАНТЫ-МАНСИЙСКИЙ РАЙОН</w:t>
      </w:r>
    </w:p>
    <w:p w14:paraId="7EAA97A7" w14:textId="77777777" w:rsidR="00FB68B2" w:rsidRPr="00FB68B2" w:rsidRDefault="00FB68B2" w:rsidP="00FB68B2">
      <w:pPr>
        <w:spacing w:line="276" w:lineRule="auto"/>
        <w:jc w:val="center"/>
        <w:rPr>
          <w:rFonts w:eastAsia="Calibri"/>
          <w:bCs/>
          <w:kern w:val="28"/>
          <w:sz w:val="28"/>
          <w:szCs w:val="28"/>
          <w:lang w:eastAsia="en-US"/>
        </w:rPr>
      </w:pPr>
      <w:r w:rsidRPr="00FB68B2">
        <w:rPr>
          <w:rFonts w:eastAsia="Calibri"/>
          <w:bCs/>
          <w:kern w:val="28"/>
          <w:sz w:val="28"/>
          <w:szCs w:val="28"/>
          <w:lang w:eastAsia="en-US"/>
        </w:rPr>
        <w:t>МУНИЦИПАЛЬНОЕ ОБРАЗОВАНИЕ</w:t>
      </w:r>
    </w:p>
    <w:p w14:paraId="7188D189" w14:textId="77777777" w:rsidR="00FB68B2" w:rsidRPr="00FB68B2" w:rsidRDefault="00FB68B2" w:rsidP="00FB68B2">
      <w:pPr>
        <w:spacing w:line="276" w:lineRule="auto"/>
        <w:jc w:val="center"/>
        <w:rPr>
          <w:rFonts w:eastAsia="Calibri"/>
          <w:bCs/>
          <w:kern w:val="28"/>
          <w:sz w:val="28"/>
          <w:szCs w:val="28"/>
          <w:lang w:eastAsia="en-US"/>
        </w:rPr>
      </w:pPr>
      <w:r w:rsidRPr="00FB68B2">
        <w:rPr>
          <w:rFonts w:eastAsia="Calibri"/>
          <w:bCs/>
          <w:kern w:val="28"/>
          <w:sz w:val="28"/>
          <w:szCs w:val="28"/>
          <w:lang w:eastAsia="en-US"/>
        </w:rPr>
        <w:t>СЕЛЬСКОЕ ПОСЕЛЕНИЕ ЦИНГАЛЫ</w:t>
      </w:r>
    </w:p>
    <w:p w14:paraId="28DB55F4" w14:textId="77777777" w:rsidR="00FB68B2" w:rsidRPr="00426C6B" w:rsidRDefault="00FB68B2" w:rsidP="00FB68B2">
      <w:pPr>
        <w:spacing w:line="276" w:lineRule="auto"/>
        <w:jc w:val="center"/>
        <w:rPr>
          <w:rFonts w:eastAsia="Calibri"/>
          <w:bCs/>
          <w:kern w:val="28"/>
          <w:sz w:val="18"/>
          <w:szCs w:val="28"/>
          <w:lang w:eastAsia="en-US"/>
        </w:rPr>
      </w:pPr>
    </w:p>
    <w:p w14:paraId="017D3BC0" w14:textId="77777777" w:rsidR="00FB68B2" w:rsidRPr="00FB68B2" w:rsidRDefault="00FB68B2" w:rsidP="00FB68B2">
      <w:pPr>
        <w:spacing w:line="276" w:lineRule="auto"/>
        <w:jc w:val="center"/>
        <w:rPr>
          <w:rFonts w:eastAsia="Calibri"/>
          <w:bCs/>
          <w:kern w:val="28"/>
          <w:sz w:val="28"/>
          <w:szCs w:val="28"/>
          <w:lang w:eastAsia="en-US"/>
        </w:rPr>
      </w:pPr>
      <w:r w:rsidRPr="00FB68B2">
        <w:rPr>
          <w:rFonts w:eastAsia="Calibri"/>
          <w:bCs/>
          <w:kern w:val="28"/>
          <w:sz w:val="28"/>
          <w:szCs w:val="28"/>
          <w:lang w:eastAsia="en-US"/>
        </w:rPr>
        <w:t>АДМИНИСТРАЦИЯ СЕЛЬСКОГО ПОСЕЛЕНИЯ</w:t>
      </w:r>
    </w:p>
    <w:p w14:paraId="3C69DA84" w14:textId="77777777" w:rsidR="00FB68B2" w:rsidRPr="00426C6B" w:rsidRDefault="00FB68B2" w:rsidP="00FB68B2">
      <w:pPr>
        <w:spacing w:line="276" w:lineRule="auto"/>
        <w:jc w:val="center"/>
        <w:rPr>
          <w:rFonts w:eastAsia="Calibri"/>
          <w:b/>
          <w:bCs/>
          <w:kern w:val="28"/>
          <w:sz w:val="18"/>
          <w:szCs w:val="28"/>
          <w:lang w:eastAsia="en-US"/>
        </w:rPr>
      </w:pPr>
    </w:p>
    <w:p w14:paraId="43F0C269" w14:textId="77777777" w:rsidR="00FB68B2" w:rsidRPr="00FB68B2" w:rsidRDefault="00FB68B2" w:rsidP="00FB68B2">
      <w:pPr>
        <w:spacing w:line="276" w:lineRule="auto"/>
        <w:jc w:val="center"/>
        <w:rPr>
          <w:rFonts w:eastAsia="Calibri"/>
          <w:bCs/>
          <w:kern w:val="28"/>
          <w:sz w:val="28"/>
          <w:szCs w:val="28"/>
          <w:lang w:eastAsia="en-US"/>
        </w:rPr>
      </w:pPr>
      <w:r w:rsidRPr="00FB68B2">
        <w:rPr>
          <w:rFonts w:eastAsia="Calibri"/>
          <w:bCs/>
          <w:kern w:val="28"/>
          <w:sz w:val="28"/>
          <w:szCs w:val="28"/>
          <w:lang w:eastAsia="en-US"/>
        </w:rPr>
        <w:t>ПОСТАНОВЛЕНИЕ</w:t>
      </w:r>
    </w:p>
    <w:p w14:paraId="065F0DE4" w14:textId="77777777" w:rsidR="00FB68B2" w:rsidRPr="00426C6B" w:rsidRDefault="00FB68B2" w:rsidP="00FB68B2">
      <w:pPr>
        <w:spacing w:line="276" w:lineRule="auto"/>
        <w:rPr>
          <w:rFonts w:eastAsia="Calibri"/>
          <w:sz w:val="18"/>
          <w:szCs w:val="27"/>
          <w:lang w:eastAsia="en-US"/>
        </w:rPr>
      </w:pPr>
    </w:p>
    <w:p w14:paraId="07A48BD8" w14:textId="3CA87A54" w:rsidR="00FB68B2" w:rsidRPr="00FB68B2" w:rsidRDefault="009409D0" w:rsidP="00FB68B2">
      <w:pPr>
        <w:spacing w:line="276" w:lineRule="auto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 xml:space="preserve">от </w:t>
      </w:r>
      <w:r w:rsidR="00AD5713">
        <w:rPr>
          <w:rFonts w:eastAsia="Calibri"/>
          <w:sz w:val="27"/>
          <w:szCs w:val="27"/>
          <w:lang w:eastAsia="en-US"/>
        </w:rPr>
        <w:t>11</w:t>
      </w:r>
      <w:r w:rsidR="008D41B8">
        <w:rPr>
          <w:rFonts w:eastAsia="Calibri"/>
          <w:sz w:val="27"/>
          <w:szCs w:val="27"/>
          <w:lang w:eastAsia="en-US"/>
        </w:rPr>
        <w:t>.</w:t>
      </w:r>
      <w:r w:rsidR="00AD5713">
        <w:rPr>
          <w:rFonts w:eastAsia="Calibri"/>
          <w:sz w:val="27"/>
          <w:szCs w:val="27"/>
          <w:lang w:eastAsia="en-US"/>
        </w:rPr>
        <w:t>12</w:t>
      </w:r>
      <w:r>
        <w:rPr>
          <w:rFonts w:eastAsia="Calibri"/>
          <w:sz w:val="27"/>
          <w:szCs w:val="27"/>
          <w:lang w:eastAsia="en-US"/>
        </w:rPr>
        <w:t>.20</w:t>
      </w:r>
      <w:r w:rsidR="00AD5713">
        <w:rPr>
          <w:rFonts w:eastAsia="Calibri"/>
          <w:sz w:val="27"/>
          <w:szCs w:val="27"/>
          <w:lang w:eastAsia="en-US"/>
        </w:rPr>
        <w:t>25</w:t>
      </w:r>
      <w:r>
        <w:rPr>
          <w:rFonts w:eastAsia="Calibri"/>
          <w:sz w:val="27"/>
          <w:szCs w:val="27"/>
          <w:lang w:eastAsia="en-US"/>
        </w:rPr>
        <w:tab/>
      </w:r>
      <w:r>
        <w:rPr>
          <w:rFonts w:eastAsia="Calibri"/>
          <w:sz w:val="27"/>
          <w:szCs w:val="27"/>
          <w:lang w:eastAsia="en-US"/>
        </w:rPr>
        <w:tab/>
      </w:r>
      <w:r>
        <w:rPr>
          <w:rFonts w:eastAsia="Calibri"/>
          <w:sz w:val="27"/>
          <w:szCs w:val="27"/>
          <w:lang w:eastAsia="en-US"/>
        </w:rPr>
        <w:tab/>
      </w:r>
      <w:r>
        <w:rPr>
          <w:rFonts w:eastAsia="Calibri"/>
          <w:sz w:val="27"/>
          <w:szCs w:val="27"/>
          <w:lang w:eastAsia="en-US"/>
        </w:rPr>
        <w:tab/>
      </w:r>
      <w:r>
        <w:rPr>
          <w:rFonts w:eastAsia="Calibri"/>
          <w:sz w:val="27"/>
          <w:szCs w:val="27"/>
          <w:lang w:eastAsia="en-US"/>
        </w:rPr>
        <w:tab/>
      </w:r>
      <w:r>
        <w:rPr>
          <w:rFonts w:eastAsia="Calibri"/>
          <w:sz w:val="27"/>
          <w:szCs w:val="27"/>
          <w:lang w:eastAsia="en-US"/>
        </w:rPr>
        <w:tab/>
      </w:r>
      <w:r>
        <w:rPr>
          <w:rFonts w:eastAsia="Calibri"/>
          <w:sz w:val="27"/>
          <w:szCs w:val="27"/>
          <w:lang w:eastAsia="en-US"/>
        </w:rPr>
        <w:tab/>
      </w:r>
      <w:r>
        <w:rPr>
          <w:rFonts w:eastAsia="Calibri"/>
          <w:sz w:val="27"/>
          <w:szCs w:val="27"/>
          <w:lang w:eastAsia="en-US"/>
        </w:rPr>
        <w:tab/>
      </w:r>
      <w:r>
        <w:rPr>
          <w:rFonts w:eastAsia="Calibri"/>
          <w:sz w:val="27"/>
          <w:szCs w:val="27"/>
          <w:lang w:eastAsia="en-US"/>
        </w:rPr>
        <w:tab/>
        <w:t xml:space="preserve">           № </w:t>
      </w:r>
      <w:r w:rsidR="00AD5713">
        <w:rPr>
          <w:rFonts w:eastAsia="Calibri"/>
          <w:sz w:val="27"/>
          <w:szCs w:val="27"/>
          <w:lang w:eastAsia="en-US"/>
        </w:rPr>
        <w:t>45</w:t>
      </w:r>
    </w:p>
    <w:p w14:paraId="4E9590CB" w14:textId="77777777" w:rsidR="00FB68B2" w:rsidRPr="00FB68B2" w:rsidRDefault="00FB68B2" w:rsidP="00FB68B2">
      <w:pPr>
        <w:spacing w:line="276" w:lineRule="auto"/>
        <w:rPr>
          <w:rFonts w:eastAsia="Calibri"/>
          <w:iCs/>
          <w:sz w:val="27"/>
          <w:szCs w:val="27"/>
          <w:lang w:eastAsia="en-US"/>
        </w:rPr>
      </w:pPr>
      <w:r w:rsidRPr="00FB68B2">
        <w:rPr>
          <w:rFonts w:eastAsia="Calibri"/>
          <w:iCs/>
          <w:sz w:val="27"/>
          <w:szCs w:val="27"/>
          <w:lang w:eastAsia="en-US"/>
        </w:rPr>
        <w:t>с. Цингалы</w:t>
      </w:r>
    </w:p>
    <w:p w14:paraId="5AE0A5D8" w14:textId="77777777" w:rsidR="00FB68B2" w:rsidRPr="00426C6B" w:rsidRDefault="00FB68B2" w:rsidP="00FB68B2">
      <w:pPr>
        <w:jc w:val="both"/>
        <w:rPr>
          <w:rFonts w:eastAsia="Calibri"/>
          <w:sz w:val="18"/>
          <w:szCs w:val="28"/>
        </w:rPr>
      </w:pPr>
    </w:p>
    <w:p w14:paraId="77473119" w14:textId="0EE8C995" w:rsidR="00FB68B2" w:rsidRPr="00FB68B2" w:rsidRDefault="0091389D" w:rsidP="00FB68B2">
      <w:pPr>
        <w:autoSpaceDE w:val="0"/>
        <w:autoSpaceDN w:val="0"/>
        <w:adjustRightInd w:val="0"/>
        <w:ind w:right="4393"/>
        <w:jc w:val="both"/>
        <w:rPr>
          <w:rFonts w:eastAsia="Calibri" w:cs="Calibri"/>
          <w:sz w:val="28"/>
          <w:szCs w:val="28"/>
        </w:rPr>
      </w:pPr>
      <w:r w:rsidRPr="0091389D">
        <w:rPr>
          <w:rFonts w:eastAsia="Calibri" w:cs="Calibri"/>
          <w:bCs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в сфере муниципального контроля </w:t>
      </w:r>
      <w:r w:rsidR="00426C6B" w:rsidRPr="00426C6B">
        <w:rPr>
          <w:rFonts w:eastAsia="Calibri" w:cs="Calibri"/>
          <w:bCs/>
          <w:sz w:val="28"/>
          <w:szCs w:val="28"/>
        </w:rPr>
        <w:t>на автомобильном транспорте, городском наземном электрическом транспорте и в дорожном хозяйстве в границах сельского поселения Цингалы</w:t>
      </w:r>
      <w:r w:rsidRPr="0091389D">
        <w:rPr>
          <w:rFonts w:eastAsia="Calibri" w:cs="Calibri"/>
          <w:bCs/>
          <w:sz w:val="28"/>
          <w:szCs w:val="28"/>
        </w:rPr>
        <w:t xml:space="preserve"> на 202</w:t>
      </w:r>
      <w:r w:rsidR="00154A34">
        <w:rPr>
          <w:rFonts w:eastAsia="Calibri" w:cs="Calibri"/>
          <w:bCs/>
          <w:sz w:val="28"/>
          <w:szCs w:val="28"/>
        </w:rPr>
        <w:t>6</w:t>
      </w:r>
      <w:r w:rsidRPr="0091389D">
        <w:rPr>
          <w:rFonts w:eastAsia="Calibri" w:cs="Calibri"/>
          <w:bCs/>
          <w:sz w:val="28"/>
          <w:szCs w:val="28"/>
        </w:rPr>
        <w:t xml:space="preserve"> год</w:t>
      </w:r>
    </w:p>
    <w:p w14:paraId="01337FED" w14:textId="77777777" w:rsidR="00FB68B2" w:rsidRPr="00426C6B" w:rsidRDefault="00FB68B2" w:rsidP="00FB68B2">
      <w:pPr>
        <w:keepLines/>
        <w:widowControl w:val="0"/>
        <w:ind w:firstLine="720"/>
        <w:jc w:val="both"/>
        <w:rPr>
          <w:rFonts w:eastAsia="Calibri"/>
          <w:sz w:val="18"/>
          <w:szCs w:val="28"/>
          <w:lang w:eastAsia="en-US"/>
        </w:rPr>
      </w:pPr>
    </w:p>
    <w:p w14:paraId="2FBF53AE" w14:textId="04772FA6" w:rsidR="00FB68B2" w:rsidRPr="00FB68B2" w:rsidRDefault="0091389D" w:rsidP="00F12E8D">
      <w:pPr>
        <w:keepLines/>
        <w:widowControl w:val="0"/>
        <w:ind w:firstLine="567"/>
        <w:jc w:val="both"/>
        <w:rPr>
          <w:sz w:val="28"/>
          <w:szCs w:val="28"/>
        </w:rPr>
      </w:pPr>
      <w:r w:rsidRPr="0091389D">
        <w:rPr>
          <w:sz w:val="28"/>
          <w:szCs w:val="28"/>
        </w:rPr>
        <w:t xml:space="preserve"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Совета депутатов сельского поселения </w:t>
      </w:r>
      <w:r>
        <w:rPr>
          <w:sz w:val="28"/>
          <w:szCs w:val="28"/>
        </w:rPr>
        <w:t>Цингалы</w:t>
      </w:r>
      <w:r w:rsidRPr="0091389D">
        <w:rPr>
          <w:sz w:val="28"/>
          <w:szCs w:val="28"/>
        </w:rPr>
        <w:t xml:space="preserve"> от </w:t>
      </w:r>
      <w:r w:rsidR="00D11181" w:rsidRPr="00D11181">
        <w:rPr>
          <w:sz w:val="28"/>
          <w:szCs w:val="28"/>
        </w:rPr>
        <w:t>24.11.2025</w:t>
      </w:r>
      <w:r w:rsidR="00D11181">
        <w:rPr>
          <w:sz w:val="28"/>
          <w:szCs w:val="28"/>
        </w:rPr>
        <w:t xml:space="preserve"> </w:t>
      </w:r>
      <w:r w:rsidRPr="0091389D">
        <w:rPr>
          <w:sz w:val="28"/>
          <w:szCs w:val="28"/>
        </w:rPr>
        <w:t xml:space="preserve">№ </w:t>
      </w:r>
      <w:r w:rsidR="00426C6B">
        <w:rPr>
          <w:sz w:val="28"/>
          <w:szCs w:val="28"/>
        </w:rPr>
        <w:t>3</w:t>
      </w:r>
      <w:r w:rsidR="00D11181">
        <w:rPr>
          <w:sz w:val="28"/>
          <w:szCs w:val="28"/>
        </w:rPr>
        <w:t>0</w:t>
      </w:r>
      <w:r w:rsidRPr="0091389D">
        <w:rPr>
          <w:sz w:val="28"/>
          <w:szCs w:val="28"/>
        </w:rPr>
        <w:t xml:space="preserve"> «</w:t>
      </w:r>
      <w:r w:rsidR="00426C6B" w:rsidRPr="00426C6B">
        <w:rPr>
          <w:sz w:val="28"/>
          <w:szCs w:val="28"/>
        </w:rPr>
        <w:t>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сельского поселения Цингалы</w:t>
      </w:r>
      <w:r w:rsidRPr="0091389D">
        <w:rPr>
          <w:sz w:val="28"/>
          <w:szCs w:val="28"/>
        </w:rPr>
        <w:t>»</w:t>
      </w:r>
      <w:r w:rsidR="00FB68B2" w:rsidRPr="00FB68B2">
        <w:rPr>
          <w:sz w:val="28"/>
          <w:szCs w:val="28"/>
        </w:rPr>
        <w:t>:</w:t>
      </w:r>
    </w:p>
    <w:p w14:paraId="59FA16F9" w14:textId="1A85A85E" w:rsidR="00175266" w:rsidRDefault="00FB68B2" w:rsidP="00426C6B">
      <w:pPr>
        <w:keepLines/>
        <w:widowControl w:val="0"/>
        <w:jc w:val="both"/>
        <w:rPr>
          <w:rFonts w:eastAsia="Calibri" w:cs="Calibri"/>
          <w:sz w:val="28"/>
          <w:szCs w:val="28"/>
        </w:rPr>
      </w:pPr>
      <w:r w:rsidRPr="00FB68B2">
        <w:rPr>
          <w:rFonts w:eastAsia="Calibri" w:cs="Calibri"/>
          <w:sz w:val="28"/>
          <w:szCs w:val="28"/>
        </w:rPr>
        <w:tab/>
        <w:t xml:space="preserve">1. </w:t>
      </w:r>
      <w:r w:rsidR="00426C6B" w:rsidRPr="00426C6B">
        <w:rPr>
          <w:rFonts w:eastAsia="Calibri" w:cs="Calibri"/>
          <w:sz w:val="28"/>
          <w:szCs w:val="28"/>
        </w:rPr>
        <w:t>Утвердить Программу профилактики рисков причинения вреда (ущерба) охраняемым законом ценностям в сфере муниципального контроля на автомобильном транспорте, городском наземном электрическом транспорте и в дорожном хозяйстве в границах сельского поселения Цингалы на 202</w:t>
      </w:r>
      <w:r w:rsidR="00D11181">
        <w:rPr>
          <w:rFonts w:eastAsia="Calibri" w:cs="Calibri"/>
          <w:sz w:val="28"/>
          <w:szCs w:val="28"/>
        </w:rPr>
        <w:t>6</w:t>
      </w:r>
      <w:r w:rsidR="00426C6B" w:rsidRPr="00426C6B">
        <w:rPr>
          <w:rFonts w:eastAsia="Calibri" w:cs="Calibri"/>
          <w:sz w:val="28"/>
          <w:szCs w:val="28"/>
        </w:rPr>
        <w:t xml:space="preserve"> год согласно приложению к настоящему постановлению.</w:t>
      </w:r>
    </w:p>
    <w:p w14:paraId="6A502EDA" w14:textId="2B44CCB5" w:rsidR="00426C6B" w:rsidRPr="00426C6B" w:rsidRDefault="00426C6B" w:rsidP="00426C6B">
      <w:pPr>
        <w:ind w:firstLine="709"/>
        <w:jc w:val="both"/>
        <w:rPr>
          <w:rFonts w:eastAsia="Calibri" w:cs="Calibri"/>
          <w:sz w:val="28"/>
          <w:szCs w:val="28"/>
        </w:rPr>
      </w:pPr>
      <w:r w:rsidRPr="00426C6B">
        <w:rPr>
          <w:rFonts w:eastAsia="Calibri" w:cs="Calibri"/>
          <w:sz w:val="28"/>
          <w:szCs w:val="28"/>
        </w:rPr>
        <w:t>3. Настоящее постановление вступает в силу после его официального опубликования (обнародования), но не ранее 01.01.202</w:t>
      </w:r>
      <w:r w:rsidR="00154A34">
        <w:rPr>
          <w:rFonts w:eastAsia="Calibri" w:cs="Calibri"/>
          <w:sz w:val="28"/>
          <w:szCs w:val="28"/>
        </w:rPr>
        <w:t>6</w:t>
      </w:r>
      <w:r w:rsidRPr="00426C6B">
        <w:rPr>
          <w:rFonts w:eastAsia="Calibri" w:cs="Calibri"/>
          <w:sz w:val="28"/>
          <w:szCs w:val="28"/>
        </w:rPr>
        <w:t>.</w:t>
      </w:r>
    </w:p>
    <w:p w14:paraId="21224201" w14:textId="77777777" w:rsidR="00112D2A" w:rsidRPr="007454D9" w:rsidRDefault="00426C6B" w:rsidP="00426C6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26C6B">
        <w:rPr>
          <w:rFonts w:eastAsia="Calibri" w:cs="Calibri"/>
          <w:sz w:val="28"/>
          <w:szCs w:val="28"/>
        </w:rPr>
        <w:t>4. Контроль за выполнением настоящего постановления оставляю за собой.</w:t>
      </w:r>
    </w:p>
    <w:p w14:paraId="3A4AEDEA" w14:textId="77777777" w:rsidR="00112D2A" w:rsidRPr="007454D9" w:rsidRDefault="00112D2A" w:rsidP="00112D2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679603C5" w14:textId="77777777" w:rsidR="00112D2A" w:rsidRPr="007454D9" w:rsidRDefault="00112D2A" w:rsidP="00112D2A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011B8DA3" w14:textId="77777777" w:rsidR="00112D2A" w:rsidRPr="007454D9" w:rsidRDefault="00112D2A" w:rsidP="00112D2A">
      <w:pPr>
        <w:rPr>
          <w:sz w:val="28"/>
          <w:szCs w:val="28"/>
        </w:rPr>
      </w:pPr>
      <w:r w:rsidRPr="007454D9">
        <w:rPr>
          <w:sz w:val="28"/>
          <w:szCs w:val="28"/>
        </w:rPr>
        <w:t xml:space="preserve">       Глава сельского поселения Цингалы                             </w:t>
      </w:r>
      <w:r w:rsidRPr="007454D9">
        <w:rPr>
          <w:sz w:val="28"/>
          <w:szCs w:val="28"/>
        </w:rPr>
        <w:tab/>
        <w:t xml:space="preserve">     А.И. Козлов</w:t>
      </w:r>
    </w:p>
    <w:p w14:paraId="19155D5D" w14:textId="77777777" w:rsidR="00112D2A" w:rsidRPr="0000409D" w:rsidRDefault="00112D2A" w:rsidP="00112D2A">
      <w:pPr>
        <w:jc w:val="both"/>
        <w:rPr>
          <w:sz w:val="28"/>
          <w:szCs w:val="28"/>
        </w:rPr>
      </w:pPr>
    </w:p>
    <w:p w14:paraId="63AB86A3" w14:textId="77777777" w:rsidR="00112D2A" w:rsidRDefault="00112D2A" w:rsidP="008D41B8">
      <w:pPr>
        <w:ind w:firstLine="709"/>
        <w:jc w:val="both"/>
        <w:rPr>
          <w:sz w:val="28"/>
          <w:szCs w:val="28"/>
        </w:rPr>
        <w:sectPr w:rsidR="00112D2A" w:rsidSect="00426C6B">
          <w:pgSz w:w="11905" w:h="16838" w:code="9"/>
          <w:pgMar w:top="851" w:right="850" w:bottom="1134" w:left="1701" w:header="720" w:footer="567" w:gutter="0"/>
          <w:cols w:space="720"/>
          <w:docGrid w:linePitch="326"/>
        </w:sectPr>
      </w:pPr>
    </w:p>
    <w:p w14:paraId="4658F5FE" w14:textId="77777777" w:rsidR="00426C6B" w:rsidRPr="00463C87" w:rsidRDefault="00426C6B" w:rsidP="00426C6B">
      <w:pPr>
        <w:spacing w:line="276" w:lineRule="auto"/>
        <w:ind w:right="168"/>
        <w:jc w:val="right"/>
        <w:rPr>
          <w:sz w:val="28"/>
          <w:szCs w:val="28"/>
        </w:rPr>
      </w:pPr>
      <w:r w:rsidRPr="00463C87">
        <w:rPr>
          <w:sz w:val="28"/>
          <w:szCs w:val="28"/>
        </w:rPr>
        <w:lastRenderedPageBreak/>
        <w:t xml:space="preserve">Приложение </w:t>
      </w:r>
    </w:p>
    <w:p w14:paraId="5DE1DA1A" w14:textId="77777777" w:rsidR="00426C6B" w:rsidRPr="00463C87" w:rsidRDefault="00426C6B" w:rsidP="00426C6B">
      <w:pPr>
        <w:spacing w:line="276" w:lineRule="auto"/>
        <w:ind w:right="168"/>
        <w:jc w:val="right"/>
        <w:rPr>
          <w:sz w:val="28"/>
          <w:szCs w:val="28"/>
        </w:rPr>
      </w:pPr>
      <w:r w:rsidRPr="00463C87">
        <w:rPr>
          <w:sz w:val="28"/>
          <w:szCs w:val="28"/>
        </w:rPr>
        <w:t xml:space="preserve">к постановлению администрации </w:t>
      </w:r>
    </w:p>
    <w:p w14:paraId="3C790691" w14:textId="77777777" w:rsidR="00426C6B" w:rsidRPr="00463C87" w:rsidRDefault="00426C6B" w:rsidP="00426C6B">
      <w:pPr>
        <w:spacing w:line="276" w:lineRule="auto"/>
        <w:ind w:right="168"/>
        <w:jc w:val="right"/>
        <w:rPr>
          <w:sz w:val="28"/>
          <w:szCs w:val="28"/>
        </w:rPr>
      </w:pPr>
      <w:r w:rsidRPr="00463C87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Цингалы</w:t>
      </w:r>
      <w:r w:rsidRPr="00463C87">
        <w:rPr>
          <w:sz w:val="28"/>
          <w:szCs w:val="28"/>
        </w:rPr>
        <w:t xml:space="preserve"> </w:t>
      </w:r>
    </w:p>
    <w:p w14:paraId="09FDAA77" w14:textId="27B687B8" w:rsidR="00426C6B" w:rsidRPr="00463C87" w:rsidRDefault="00426C6B" w:rsidP="00426C6B">
      <w:pPr>
        <w:spacing w:line="276" w:lineRule="auto"/>
        <w:ind w:right="168"/>
        <w:jc w:val="right"/>
        <w:rPr>
          <w:sz w:val="28"/>
          <w:szCs w:val="28"/>
        </w:rPr>
      </w:pPr>
      <w:r w:rsidRPr="00463C87">
        <w:rPr>
          <w:sz w:val="28"/>
          <w:szCs w:val="28"/>
        </w:rPr>
        <w:t xml:space="preserve">от </w:t>
      </w:r>
      <w:r w:rsidR="00AD5713">
        <w:rPr>
          <w:sz w:val="28"/>
          <w:szCs w:val="28"/>
        </w:rPr>
        <w:t>11</w:t>
      </w:r>
      <w:r w:rsidRPr="00463C87">
        <w:rPr>
          <w:sz w:val="28"/>
          <w:szCs w:val="28"/>
        </w:rPr>
        <w:t>.</w:t>
      </w:r>
      <w:r w:rsidR="00AD5713">
        <w:rPr>
          <w:sz w:val="28"/>
          <w:szCs w:val="28"/>
        </w:rPr>
        <w:t>12</w:t>
      </w:r>
      <w:r w:rsidRPr="00463C87">
        <w:rPr>
          <w:sz w:val="28"/>
          <w:szCs w:val="28"/>
        </w:rPr>
        <w:t>.20</w:t>
      </w:r>
      <w:r w:rsidR="00AD5713">
        <w:rPr>
          <w:sz w:val="28"/>
          <w:szCs w:val="28"/>
        </w:rPr>
        <w:t>25</w:t>
      </w:r>
      <w:r w:rsidRPr="00463C87">
        <w:rPr>
          <w:sz w:val="28"/>
          <w:szCs w:val="28"/>
        </w:rPr>
        <w:t xml:space="preserve"> № </w:t>
      </w:r>
      <w:r w:rsidR="00AD5713">
        <w:rPr>
          <w:sz w:val="28"/>
          <w:szCs w:val="28"/>
        </w:rPr>
        <w:t>45</w:t>
      </w:r>
    </w:p>
    <w:p w14:paraId="63815D23" w14:textId="77777777" w:rsidR="00426C6B" w:rsidRPr="00463C87" w:rsidRDefault="00426C6B" w:rsidP="00426C6B">
      <w:pPr>
        <w:spacing w:line="276" w:lineRule="auto"/>
        <w:ind w:right="168"/>
        <w:jc w:val="right"/>
        <w:rPr>
          <w:sz w:val="28"/>
          <w:szCs w:val="28"/>
        </w:rPr>
      </w:pPr>
    </w:p>
    <w:p w14:paraId="74DEF39C" w14:textId="5E78E2D0" w:rsidR="00426C6B" w:rsidRPr="00463C87" w:rsidRDefault="00426C6B" w:rsidP="00426C6B">
      <w:pPr>
        <w:spacing w:line="276" w:lineRule="auto"/>
        <w:jc w:val="center"/>
        <w:outlineLvl w:val="0"/>
        <w:rPr>
          <w:b/>
          <w:sz w:val="28"/>
          <w:szCs w:val="28"/>
        </w:rPr>
      </w:pPr>
      <w:r w:rsidRPr="00463C87">
        <w:rPr>
          <w:b/>
          <w:sz w:val="28"/>
          <w:szCs w:val="28"/>
        </w:rPr>
        <w:t xml:space="preserve">Программа профилактики рисков причинения вреда (ущерба) охраняемым законом ценностям в сфере муниципального контроля </w:t>
      </w:r>
      <w:r w:rsidRPr="00426C6B">
        <w:rPr>
          <w:b/>
          <w:spacing w:val="2"/>
          <w:sz w:val="28"/>
          <w:szCs w:val="28"/>
        </w:rPr>
        <w:t>на автомобильном транспорте, городском наземном электрическом транспорте и в дорожном хозяйстве в границах сельского поселения Цингалы</w:t>
      </w:r>
      <w:r w:rsidRPr="00463C87">
        <w:rPr>
          <w:b/>
          <w:sz w:val="28"/>
          <w:szCs w:val="28"/>
        </w:rPr>
        <w:t xml:space="preserve"> на 202</w:t>
      </w:r>
      <w:r w:rsidR="00154A34">
        <w:rPr>
          <w:b/>
          <w:sz w:val="28"/>
          <w:szCs w:val="28"/>
        </w:rPr>
        <w:t>6</w:t>
      </w:r>
      <w:r w:rsidRPr="00463C87">
        <w:rPr>
          <w:b/>
          <w:sz w:val="28"/>
          <w:szCs w:val="28"/>
        </w:rPr>
        <w:t xml:space="preserve"> год </w:t>
      </w:r>
    </w:p>
    <w:p w14:paraId="28349718" w14:textId="77777777" w:rsidR="00426C6B" w:rsidRDefault="00B1791E" w:rsidP="00426C6B">
      <w:pPr>
        <w:spacing w:line="276" w:lineRule="auto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(далее </w:t>
      </w:r>
      <w:r w:rsidRPr="00FB1F6D">
        <w:rPr>
          <w:sz w:val="28"/>
          <w:szCs w:val="28"/>
        </w:rPr>
        <w:t>– программа профилактики)</w:t>
      </w:r>
    </w:p>
    <w:p w14:paraId="04952B18" w14:textId="77777777" w:rsidR="00B1791E" w:rsidRPr="00463C87" w:rsidRDefault="00B1791E" w:rsidP="00426C6B">
      <w:pPr>
        <w:spacing w:line="276" w:lineRule="auto"/>
        <w:jc w:val="center"/>
        <w:outlineLvl w:val="0"/>
        <w:rPr>
          <w:b/>
          <w:sz w:val="28"/>
          <w:szCs w:val="28"/>
        </w:rPr>
      </w:pPr>
    </w:p>
    <w:p w14:paraId="69A2F41C" w14:textId="77777777" w:rsidR="00426C6B" w:rsidRPr="00463C87" w:rsidRDefault="00426C6B" w:rsidP="00426C6B">
      <w:pPr>
        <w:spacing w:line="276" w:lineRule="auto"/>
        <w:ind w:firstLine="709"/>
        <w:jc w:val="both"/>
        <w:outlineLvl w:val="0"/>
        <w:rPr>
          <w:sz w:val="28"/>
          <w:szCs w:val="28"/>
        </w:rPr>
      </w:pPr>
      <w:r w:rsidRPr="00463C87">
        <w:rPr>
          <w:sz w:val="28"/>
          <w:szCs w:val="28"/>
        </w:rPr>
        <w:t xml:space="preserve">Настоящая </w:t>
      </w:r>
      <w:r w:rsidR="00B1791E">
        <w:rPr>
          <w:sz w:val="28"/>
          <w:szCs w:val="28"/>
        </w:rPr>
        <w:t>п</w:t>
      </w:r>
      <w:r w:rsidRPr="00463C87">
        <w:rPr>
          <w:sz w:val="28"/>
          <w:szCs w:val="28"/>
        </w:rPr>
        <w:t>рограмма профилактики</w:t>
      </w:r>
      <w:r w:rsidR="00B1791E">
        <w:rPr>
          <w:sz w:val="28"/>
          <w:szCs w:val="28"/>
        </w:rPr>
        <w:t xml:space="preserve"> </w:t>
      </w:r>
      <w:r w:rsidRPr="00463C87">
        <w:rPr>
          <w:sz w:val="28"/>
          <w:szCs w:val="28"/>
        </w:rPr>
        <w:t>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2B7BBF73" w14:textId="77777777" w:rsidR="00426C6B" w:rsidRPr="00463C87" w:rsidRDefault="00426C6B" w:rsidP="00426C6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63C87">
        <w:rPr>
          <w:sz w:val="28"/>
          <w:szCs w:val="28"/>
        </w:rPr>
        <w:t xml:space="preserve">Настоящая </w:t>
      </w:r>
      <w:r w:rsidR="00B1791E" w:rsidRPr="00B1791E">
        <w:rPr>
          <w:sz w:val="28"/>
          <w:szCs w:val="28"/>
        </w:rPr>
        <w:t>программа профилактики</w:t>
      </w:r>
      <w:r w:rsidRPr="00463C87">
        <w:rPr>
          <w:sz w:val="28"/>
          <w:szCs w:val="28"/>
        </w:rPr>
        <w:t xml:space="preserve"> разработана и подлежит исполнению администрацией сельского поселения </w:t>
      </w:r>
      <w:r>
        <w:rPr>
          <w:sz w:val="28"/>
          <w:szCs w:val="28"/>
        </w:rPr>
        <w:t>Цингалы</w:t>
      </w:r>
      <w:r w:rsidRPr="00463C87">
        <w:rPr>
          <w:sz w:val="28"/>
          <w:szCs w:val="28"/>
        </w:rPr>
        <w:t xml:space="preserve"> (далее по тексту – администрация).</w:t>
      </w:r>
    </w:p>
    <w:p w14:paraId="456C5A1F" w14:textId="77777777" w:rsidR="00426C6B" w:rsidRPr="00463C87" w:rsidRDefault="00426C6B" w:rsidP="00426C6B">
      <w:pPr>
        <w:autoSpaceDE w:val="0"/>
        <w:autoSpaceDN w:val="0"/>
        <w:adjustRightInd w:val="0"/>
        <w:spacing w:line="276" w:lineRule="auto"/>
        <w:ind w:firstLine="567"/>
        <w:jc w:val="both"/>
        <w:rPr>
          <w:b/>
          <w:sz w:val="28"/>
          <w:szCs w:val="28"/>
        </w:rPr>
      </w:pPr>
    </w:p>
    <w:p w14:paraId="68CA2BB4" w14:textId="77777777" w:rsidR="00426C6B" w:rsidRPr="00463C87" w:rsidRDefault="00426C6B" w:rsidP="00426C6B">
      <w:pPr>
        <w:spacing w:line="276" w:lineRule="auto"/>
        <w:jc w:val="center"/>
        <w:rPr>
          <w:b/>
          <w:sz w:val="28"/>
          <w:szCs w:val="28"/>
        </w:rPr>
      </w:pPr>
      <w:r w:rsidRPr="00463C87">
        <w:rPr>
          <w:b/>
          <w:sz w:val="28"/>
          <w:szCs w:val="28"/>
        </w:rPr>
        <w:t xml:space="preserve"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</w:t>
      </w:r>
      <w:r w:rsidR="00B1791E" w:rsidRPr="00B1791E">
        <w:rPr>
          <w:b/>
          <w:sz w:val="28"/>
          <w:szCs w:val="28"/>
        </w:rPr>
        <w:t>программа профилактики</w:t>
      </w:r>
    </w:p>
    <w:p w14:paraId="2EFB8D6E" w14:textId="77777777" w:rsidR="00426C6B" w:rsidRPr="00463C87" w:rsidRDefault="00426C6B" w:rsidP="00426C6B">
      <w:pPr>
        <w:spacing w:line="276" w:lineRule="auto"/>
        <w:ind w:left="567"/>
        <w:jc w:val="center"/>
        <w:rPr>
          <w:sz w:val="28"/>
          <w:szCs w:val="28"/>
        </w:rPr>
      </w:pPr>
    </w:p>
    <w:p w14:paraId="036D842A" w14:textId="77777777" w:rsidR="00426C6B" w:rsidRPr="00463C87" w:rsidRDefault="00426C6B" w:rsidP="00426C6B">
      <w:pPr>
        <w:spacing w:line="276" w:lineRule="auto"/>
        <w:ind w:firstLine="709"/>
        <w:jc w:val="both"/>
        <w:rPr>
          <w:sz w:val="28"/>
          <w:szCs w:val="28"/>
        </w:rPr>
      </w:pPr>
      <w:r w:rsidRPr="00463C87">
        <w:rPr>
          <w:sz w:val="28"/>
          <w:szCs w:val="28"/>
        </w:rPr>
        <w:t xml:space="preserve">1.1. Вид муниципального контроля: муниципальный контроль </w:t>
      </w:r>
      <w:r w:rsidRPr="00426C6B">
        <w:rPr>
          <w:spacing w:val="2"/>
          <w:sz w:val="28"/>
          <w:szCs w:val="28"/>
        </w:rPr>
        <w:t>на автомобильном транспорте, городском наземном электрическом транспорте и в дорожном хозяйстве в границах сельского поселения Цингалы</w:t>
      </w:r>
      <w:r w:rsidRPr="00463C87">
        <w:rPr>
          <w:sz w:val="28"/>
          <w:szCs w:val="28"/>
        </w:rPr>
        <w:t>.</w:t>
      </w:r>
    </w:p>
    <w:p w14:paraId="1B73F283" w14:textId="77777777" w:rsidR="00426C6B" w:rsidRPr="00463C87" w:rsidRDefault="00426C6B" w:rsidP="00426C6B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463C87">
        <w:rPr>
          <w:sz w:val="28"/>
          <w:szCs w:val="28"/>
        </w:rPr>
        <w:t>1.2. Предметом муниципального контроля на территории муниципального образования сельско</w:t>
      </w:r>
      <w:r>
        <w:rPr>
          <w:sz w:val="28"/>
          <w:szCs w:val="28"/>
        </w:rPr>
        <w:t>е</w:t>
      </w:r>
      <w:r w:rsidRPr="00463C87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е</w:t>
      </w:r>
      <w:r w:rsidRPr="00463C87">
        <w:rPr>
          <w:sz w:val="28"/>
          <w:szCs w:val="28"/>
        </w:rPr>
        <w:t xml:space="preserve"> </w:t>
      </w:r>
      <w:r>
        <w:rPr>
          <w:sz w:val="28"/>
          <w:szCs w:val="28"/>
        </w:rPr>
        <w:t>Цингалы</w:t>
      </w:r>
      <w:r w:rsidRPr="00463C87">
        <w:rPr>
          <w:sz w:val="28"/>
          <w:szCs w:val="28"/>
        </w:rPr>
        <w:t xml:space="preserve"> является соблюдение контролируемыми лицами обязательных требований, установленных законами и иными нормативными правовыми актами Российской Федерации </w:t>
      </w:r>
      <w:r w:rsidRPr="00463C87">
        <w:rPr>
          <w:sz w:val="28"/>
        </w:rPr>
        <w:t xml:space="preserve">в области использования автомобильных дорог и осуществление дорожной деятельности, установленных в отношении </w:t>
      </w:r>
      <w:r w:rsidRPr="00463C87">
        <w:rPr>
          <w:sz w:val="28"/>
        </w:rPr>
        <w:lastRenderedPageBreak/>
        <w:t>автомобильных дорог местного значения</w:t>
      </w:r>
      <w:r w:rsidRPr="00463C87">
        <w:rPr>
          <w:sz w:val="28"/>
          <w:szCs w:val="28"/>
        </w:rPr>
        <w:t xml:space="preserve"> (далее – автомобильная дорога местного значения):</w:t>
      </w:r>
    </w:p>
    <w:p w14:paraId="4A2B485B" w14:textId="77777777" w:rsidR="00426C6B" w:rsidRPr="00463C87" w:rsidRDefault="00426C6B" w:rsidP="00426C6B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SeoulNamsan vert"/>
          <w:sz w:val="28"/>
          <w:szCs w:val="28"/>
          <w:lang w:eastAsia="en-US"/>
        </w:rPr>
      </w:pPr>
      <w:r w:rsidRPr="00463C87">
        <w:rPr>
          <w:rFonts w:eastAsia="SeoulNamsan vert"/>
          <w:sz w:val="28"/>
          <w:szCs w:val="28"/>
          <w:lang w:eastAsia="en-US"/>
        </w:rPr>
        <w:t>- Кодекса Российской Федерации об административных правонарушениях от 30.12.2001 №195-ФЗ;</w:t>
      </w:r>
    </w:p>
    <w:p w14:paraId="7983B0CF" w14:textId="77777777" w:rsidR="00426C6B" w:rsidRPr="00463C87" w:rsidRDefault="00426C6B" w:rsidP="00426C6B">
      <w:pPr>
        <w:pStyle w:val="ConsPlusNormal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C87">
        <w:rPr>
          <w:rFonts w:ascii="Times New Roman" w:hAnsi="Times New Roman" w:cs="Times New Roman"/>
          <w:sz w:val="28"/>
          <w:szCs w:val="28"/>
        </w:rPr>
        <w:t>- Федерального закона от 31.07.2020 №248-ФЗ;</w:t>
      </w:r>
    </w:p>
    <w:p w14:paraId="4C22E8AA" w14:textId="77777777" w:rsidR="00426C6B" w:rsidRPr="00463C87" w:rsidRDefault="00426C6B" w:rsidP="00426C6B">
      <w:pPr>
        <w:pStyle w:val="ConsPlusNormal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C87">
        <w:rPr>
          <w:rFonts w:ascii="Times New Roman" w:hAnsi="Times New Roman" w:cs="Times New Roman"/>
          <w:sz w:val="28"/>
          <w:szCs w:val="28"/>
        </w:rPr>
        <w:t>- Федерального закона от 08.11.2007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14:paraId="72449826" w14:textId="77777777" w:rsidR="00426C6B" w:rsidRPr="00463C87" w:rsidRDefault="00426C6B" w:rsidP="00426C6B">
      <w:pPr>
        <w:pStyle w:val="ConsPlusNormal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C87">
        <w:rPr>
          <w:rFonts w:ascii="Times New Roman" w:hAnsi="Times New Roman" w:cs="Times New Roman"/>
          <w:sz w:val="28"/>
          <w:szCs w:val="28"/>
        </w:rPr>
        <w:t>- Федерального закона от 06.10.2003 №131-ФЗ «Об общих принципах организации местного самоуправления в Российской Федерации»;</w:t>
      </w:r>
    </w:p>
    <w:p w14:paraId="4C8DD434" w14:textId="77777777" w:rsidR="00426C6B" w:rsidRPr="00463C87" w:rsidRDefault="00426C6B" w:rsidP="00426C6B">
      <w:pPr>
        <w:pStyle w:val="ConsPlusNormal0"/>
        <w:spacing w:line="276" w:lineRule="auto"/>
        <w:ind w:firstLine="709"/>
        <w:jc w:val="both"/>
        <w:rPr>
          <w:rFonts w:ascii="Times New Roman" w:eastAsia="SeoulNamsan vert" w:hAnsi="Times New Roman" w:cs="Times New Roman"/>
          <w:sz w:val="28"/>
          <w:szCs w:val="28"/>
          <w:lang w:eastAsia="en-US"/>
        </w:rPr>
      </w:pPr>
      <w:r w:rsidRPr="00463C87">
        <w:rPr>
          <w:rFonts w:ascii="Times New Roman" w:eastAsia="SeoulNamsan vert" w:hAnsi="Times New Roman" w:cs="Times New Roman"/>
          <w:sz w:val="28"/>
          <w:szCs w:val="28"/>
          <w:lang w:eastAsia="en-US"/>
        </w:rPr>
        <w:t>- Закона Ханты-Мансийского автономного округа – Югры от 11.06.2010 №102-оз «Об административных правонарушениях».</w:t>
      </w:r>
    </w:p>
    <w:p w14:paraId="7812A607" w14:textId="18A92E8B" w:rsidR="00426C6B" w:rsidRPr="00463C87" w:rsidRDefault="00426C6B" w:rsidP="00426C6B">
      <w:pPr>
        <w:pStyle w:val="ConsPlusNormal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C87">
        <w:rPr>
          <w:rFonts w:ascii="Times New Roman" w:eastAsia="SeoulNamsan vert" w:hAnsi="Times New Roman" w:cs="Times New Roman"/>
          <w:sz w:val="28"/>
          <w:szCs w:val="28"/>
          <w:lang w:eastAsia="en-US"/>
        </w:rPr>
        <w:t xml:space="preserve">- решения Совета депутатов сельского поселения </w:t>
      </w:r>
      <w:r>
        <w:rPr>
          <w:rFonts w:ascii="Times New Roman" w:eastAsia="SeoulNamsan vert" w:hAnsi="Times New Roman" w:cs="Times New Roman"/>
          <w:sz w:val="28"/>
          <w:szCs w:val="28"/>
          <w:lang w:eastAsia="en-US"/>
        </w:rPr>
        <w:t>Цингалы</w:t>
      </w:r>
      <w:r w:rsidRPr="00463C87">
        <w:rPr>
          <w:rFonts w:ascii="Times New Roman" w:eastAsia="SeoulNamsan vert" w:hAnsi="Times New Roman" w:cs="Times New Roman"/>
          <w:sz w:val="28"/>
          <w:szCs w:val="28"/>
          <w:lang w:eastAsia="en-US"/>
        </w:rPr>
        <w:t xml:space="preserve"> от </w:t>
      </w:r>
      <w:r w:rsidR="00D11181" w:rsidRPr="00D11181">
        <w:rPr>
          <w:rFonts w:ascii="Times New Roman" w:hAnsi="Times New Roman" w:cs="Times New Roman"/>
          <w:sz w:val="28"/>
          <w:szCs w:val="28"/>
          <w:shd w:val="clear" w:color="auto" w:fill="FFFFFF"/>
        </w:rPr>
        <w:t>24.11.2025</w:t>
      </w:r>
      <w:r w:rsidRPr="00463C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 </w:t>
      </w:r>
      <w:r w:rsidR="00D11181">
        <w:rPr>
          <w:rFonts w:ascii="Times New Roman" w:hAnsi="Times New Roman" w:cs="Times New Roman"/>
          <w:sz w:val="28"/>
          <w:szCs w:val="28"/>
          <w:shd w:val="clear" w:color="auto" w:fill="FFFFFF"/>
        </w:rPr>
        <w:t>30</w:t>
      </w:r>
      <w:r w:rsidRPr="00463C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r w:rsidRPr="00426C6B">
        <w:rPr>
          <w:rFonts w:ascii="Times New Roman" w:hAnsi="Times New Roman" w:cs="Times New Roman"/>
          <w:sz w:val="28"/>
          <w:szCs w:val="28"/>
          <w:lang w:eastAsia="ar-SA"/>
        </w:rPr>
        <w:t>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сельского поселения Цингалы</w:t>
      </w:r>
      <w:r w:rsidRPr="00463C87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463C87">
        <w:rPr>
          <w:rFonts w:ascii="Times New Roman" w:eastAsia="SeoulNamsan vert" w:hAnsi="Times New Roman" w:cs="Times New Roman"/>
          <w:sz w:val="28"/>
          <w:szCs w:val="28"/>
          <w:lang w:eastAsia="en-US"/>
        </w:rPr>
        <w:t>.</w:t>
      </w:r>
    </w:p>
    <w:p w14:paraId="7E786442" w14:textId="77777777" w:rsidR="00426C6B" w:rsidRPr="00463C87" w:rsidRDefault="00426C6B" w:rsidP="00426C6B">
      <w:pPr>
        <w:pStyle w:val="ConsPlusNormal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AB32C8" w14:textId="77777777" w:rsidR="00426C6B" w:rsidRPr="00463C87" w:rsidRDefault="00426C6B" w:rsidP="00426C6B">
      <w:pPr>
        <w:spacing w:line="276" w:lineRule="auto"/>
        <w:jc w:val="center"/>
        <w:rPr>
          <w:b/>
          <w:sz w:val="28"/>
          <w:szCs w:val="28"/>
        </w:rPr>
      </w:pPr>
      <w:r w:rsidRPr="00463C87">
        <w:rPr>
          <w:b/>
          <w:color w:val="000000"/>
          <w:sz w:val="28"/>
          <w:szCs w:val="28"/>
          <w:shd w:val="clear" w:color="auto" w:fill="FFFFFF"/>
        </w:rPr>
        <w:t xml:space="preserve">2. Цели и задачи реализации </w:t>
      </w:r>
      <w:r w:rsidR="00B1791E" w:rsidRPr="00B1791E">
        <w:rPr>
          <w:b/>
          <w:color w:val="000000"/>
          <w:sz w:val="28"/>
          <w:szCs w:val="28"/>
          <w:shd w:val="clear" w:color="auto" w:fill="FFFFFF"/>
        </w:rPr>
        <w:t>программ</w:t>
      </w:r>
      <w:r w:rsidR="00B1791E">
        <w:rPr>
          <w:b/>
          <w:color w:val="000000"/>
          <w:sz w:val="28"/>
          <w:szCs w:val="28"/>
          <w:shd w:val="clear" w:color="auto" w:fill="FFFFFF"/>
        </w:rPr>
        <w:t>ы</w:t>
      </w:r>
      <w:r w:rsidR="00B1791E" w:rsidRPr="00B1791E">
        <w:rPr>
          <w:b/>
          <w:color w:val="000000"/>
          <w:sz w:val="28"/>
          <w:szCs w:val="28"/>
          <w:shd w:val="clear" w:color="auto" w:fill="FFFFFF"/>
        </w:rPr>
        <w:t xml:space="preserve"> профилактики</w:t>
      </w:r>
    </w:p>
    <w:p w14:paraId="21C817C5" w14:textId="77777777" w:rsidR="00426C6B" w:rsidRPr="00463C87" w:rsidRDefault="00426C6B" w:rsidP="00426C6B">
      <w:pPr>
        <w:spacing w:line="276" w:lineRule="auto"/>
        <w:ind w:firstLine="567"/>
        <w:jc w:val="both"/>
        <w:rPr>
          <w:sz w:val="28"/>
          <w:szCs w:val="28"/>
        </w:rPr>
      </w:pPr>
    </w:p>
    <w:p w14:paraId="1444B6D0" w14:textId="77777777" w:rsidR="00426C6B" w:rsidRPr="00463C87" w:rsidRDefault="00426C6B" w:rsidP="00426C6B">
      <w:pPr>
        <w:spacing w:line="276" w:lineRule="auto"/>
        <w:ind w:firstLine="709"/>
        <w:jc w:val="both"/>
        <w:rPr>
          <w:sz w:val="28"/>
          <w:szCs w:val="28"/>
        </w:rPr>
      </w:pPr>
      <w:r w:rsidRPr="00463C87">
        <w:rPr>
          <w:sz w:val="28"/>
          <w:szCs w:val="28"/>
        </w:rPr>
        <w:t>2.1. Целями профилактической работы являются:</w:t>
      </w:r>
    </w:p>
    <w:p w14:paraId="2B25FFAA" w14:textId="77777777" w:rsidR="00426C6B" w:rsidRPr="00463C87" w:rsidRDefault="00426C6B" w:rsidP="00426C6B">
      <w:pPr>
        <w:spacing w:line="276" w:lineRule="auto"/>
        <w:ind w:firstLine="709"/>
        <w:jc w:val="both"/>
        <w:rPr>
          <w:sz w:val="28"/>
          <w:szCs w:val="28"/>
        </w:rPr>
      </w:pPr>
      <w:r w:rsidRPr="00463C87">
        <w:rPr>
          <w:sz w:val="28"/>
          <w:szCs w:val="28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14:paraId="6BCDD5C7" w14:textId="77777777" w:rsidR="00426C6B" w:rsidRPr="00463C87" w:rsidRDefault="00426C6B" w:rsidP="00426C6B">
      <w:pPr>
        <w:spacing w:line="276" w:lineRule="auto"/>
        <w:ind w:firstLine="709"/>
        <w:jc w:val="both"/>
        <w:rPr>
          <w:sz w:val="28"/>
          <w:szCs w:val="28"/>
        </w:rPr>
      </w:pPr>
      <w:r w:rsidRPr="00463C87">
        <w:rPr>
          <w:sz w:val="28"/>
          <w:szCs w:val="28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14:paraId="528F15E6" w14:textId="77777777" w:rsidR="00426C6B" w:rsidRPr="00463C87" w:rsidRDefault="00426C6B" w:rsidP="00426C6B">
      <w:pPr>
        <w:spacing w:line="276" w:lineRule="auto"/>
        <w:ind w:firstLine="709"/>
        <w:jc w:val="both"/>
        <w:rPr>
          <w:sz w:val="28"/>
          <w:szCs w:val="28"/>
        </w:rPr>
      </w:pPr>
      <w:r w:rsidRPr="00463C87">
        <w:rPr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14:paraId="5647F3E4" w14:textId="77777777" w:rsidR="00426C6B" w:rsidRPr="00463C87" w:rsidRDefault="00426C6B" w:rsidP="00426C6B">
      <w:pPr>
        <w:spacing w:line="276" w:lineRule="auto"/>
        <w:ind w:firstLine="709"/>
        <w:jc w:val="both"/>
        <w:rPr>
          <w:sz w:val="28"/>
          <w:szCs w:val="28"/>
        </w:rPr>
      </w:pPr>
      <w:r w:rsidRPr="00463C87">
        <w:rPr>
          <w:sz w:val="28"/>
          <w:szCs w:val="28"/>
        </w:rPr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14:paraId="21645BC7" w14:textId="77777777" w:rsidR="00426C6B" w:rsidRPr="00463C87" w:rsidRDefault="00426C6B" w:rsidP="00426C6B">
      <w:pPr>
        <w:spacing w:line="276" w:lineRule="auto"/>
        <w:ind w:firstLine="709"/>
        <w:jc w:val="both"/>
        <w:rPr>
          <w:sz w:val="28"/>
          <w:szCs w:val="28"/>
        </w:rPr>
      </w:pPr>
      <w:r w:rsidRPr="00463C87">
        <w:rPr>
          <w:sz w:val="28"/>
          <w:szCs w:val="28"/>
        </w:rPr>
        <w:t>5) снижение административной нагрузки на контролируемых лиц;</w:t>
      </w:r>
    </w:p>
    <w:p w14:paraId="2221B4FD" w14:textId="77777777" w:rsidR="00426C6B" w:rsidRPr="00463C87" w:rsidRDefault="00426C6B" w:rsidP="00426C6B">
      <w:pPr>
        <w:spacing w:line="276" w:lineRule="auto"/>
        <w:ind w:firstLine="709"/>
        <w:jc w:val="both"/>
        <w:rPr>
          <w:sz w:val="28"/>
          <w:szCs w:val="28"/>
        </w:rPr>
      </w:pPr>
      <w:r w:rsidRPr="00463C87">
        <w:rPr>
          <w:sz w:val="28"/>
          <w:szCs w:val="28"/>
        </w:rPr>
        <w:t>6) снижение размера ущерба, причиняемого охраняемым законом ценностям.</w:t>
      </w:r>
    </w:p>
    <w:p w14:paraId="022923A2" w14:textId="77777777" w:rsidR="00426C6B" w:rsidRPr="00463C87" w:rsidRDefault="00426C6B" w:rsidP="00426C6B">
      <w:pPr>
        <w:spacing w:line="276" w:lineRule="auto"/>
        <w:ind w:firstLine="709"/>
        <w:jc w:val="both"/>
        <w:rPr>
          <w:sz w:val="28"/>
          <w:szCs w:val="28"/>
        </w:rPr>
      </w:pPr>
      <w:r w:rsidRPr="00463C87">
        <w:rPr>
          <w:sz w:val="28"/>
          <w:szCs w:val="28"/>
        </w:rPr>
        <w:t>2.2. Задачами профилактической работы являются:</w:t>
      </w:r>
    </w:p>
    <w:p w14:paraId="7F48A988" w14:textId="77777777" w:rsidR="00426C6B" w:rsidRPr="00463C87" w:rsidRDefault="00426C6B" w:rsidP="00426C6B">
      <w:pPr>
        <w:spacing w:line="276" w:lineRule="auto"/>
        <w:ind w:firstLine="709"/>
        <w:jc w:val="both"/>
        <w:rPr>
          <w:sz w:val="28"/>
          <w:szCs w:val="28"/>
        </w:rPr>
      </w:pPr>
      <w:r w:rsidRPr="00463C87">
        <w:rPr>
          <w:sz w:val="28"/>
          <w:szCs w:val="28"/>
        </w:rPr>
        <w:lastRenderedPageBreak/>
        <w:t>1) укрепление системы профилактики нарушений обязательных требований;</w:t>
      </w:r>
    </w:p>
    <w:p w14:paraId="219CC2A4" w14:textId="77777777" w:rsidR="00426C6B" w:rsidRPr="00463C87" w:rsidRDefault="00426C6B" w:rsidP="00426C6B">
      <w:pPr>
        <w:spacing w:line="276" w:lineRule="auto"/>
        <w:ind w:firstLine="709"/>
        <w:jc w:val="both"/>
        <w:rPr>
          <w:sz w:val="28"/>
          <w:szCs w:val="28"/>
        </w:rPr>
      </w:pPr>
      <w:r w:rsidRPr="00463C87">
        <w:rPr>
          <w:sz w:val="28"/>
          <w:szCs w:val="28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14:paraId="15E3DE47" w14:textId="77777777" w:rsidR="00426C6B" w:rsidRPr="00463C87" w:rsidRDefault="00426C6B" w:rsidP="00426C6B">
      <w:pPr>
        <w:spacing w:line="276" w:lineRule="auto"/>
        <w:ind w:firstLine="709"/>
        <w:jc w:val="both"/>
        <w:rPr>
          <w:sz w:val="28"/>
          <w:szCs w:val="28"/>
        </w:rPr>
      </w:pPr>
      <w:r w:rsidRPr="00463C87">
        <w:rPr>
          <w:sz w:val="28"/>
          <w:szCs w:val="28"/>
        </w:rPr>
        <w:t>3) повышение правосознания и правовой культуры организаций и граждан в сфере рассматриваемых правоотношений.</w:t>
      </w:r>
    </w:p>
    <w:p w14:paraId="61D31552" w14:textId="77777777" w:rsidR="00426C6B" w:rsidRPr="00463C87" w:rsidRDefault="00426C6B" w:rsidP="00426C6B">
      <w:pPr>
        <w:spacing w:line="276" w:lineRule="auto"/>
        <w:ind w:firstLine="709"/>
        <w:jc w:val="both"/>
        <w:rPr>
          <w:sz w:val="28"/>
          <w:szCs w:val="28"/>
        </w:rPr>
      </w:pPr>
      <w:r w:rsidRPr="00463C87">
        <w:rPr>
          <w:sz w:val="28"/>
          <w:szCs w:val="28"/>
        </w:rPr>
        <w:t>В положении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14:paraId="79E5C839" w14:textId="77777777" w:rsidR="00426C6B" w:rsidRPr="00463C87" w:rsidRDefault="00426C6B" w:rsidP="00426C6B">
      <w:pPr>
        <w:spacing w:line="276" w:lineRule="auto"/>
        <w:ind w:firstLine="709"/>
        <w:jc w:val="both"/>
        <w:rPr>
          <w:sz w:val="28"/>
          <w:szCs w:val="28"/>
        </w:rPr>
      </w:pPr>
      <w:r w:rsidRPr="00463C87">
        <w:rPr>
          <w:sz w:val="28"/>
          <w:szCs w:val="28"/>
        </w:rPr>
        <w:t>В положении о виде контроля с</w:t>
      </w:r>
      <w:r w:rsidRPr="00463C87">
        <w:rPr>
          <w:sz w:val="28"/>
          <w:szCs w:val="28"/>
          <w:shd w:val="clear" w:color="auto" w:fill="FFFFFF"/>
        </w:rPr>
        <w:t>амостоятельная оценка соблюдения обязательных требований (самообследование) не предусмотрена, следовательно, в программе способы самообследования в автоматизированном режиме не определены (ч.1 ст.51 №248-ФЗ).</w:t>
      </w:r>
    </w:p>
    <w:p w14:paraId="7F3F1FF3" w14:textId="77777777" w:rsidR="00426C6B" w:rsidRPr="00463C87" w:rsidRDefault="00426C6B" w:rsidP="00426C6B">
      <w:pPr>
        <w:spacing w:line="276" w:lineRule="auto"/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14:paraId="33B9A730" w14:textId="77777777" w:rsidR="00426C6B" w:rsidRPr="00463C87" w:rsidRDefault="00426C6B" w:rsidP="00426C6B">
      <w:pPr>
        <w:spacing w:line="276" w:lineRule="auto"/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463C87">
        <w:rPr>
          <w:b/>
          <w:color w:val="000000"/>
          <w:sz w:val="28"/>
          <w:szCs w:val="28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14:paraId="744FA44A" w14:textId="77777777" w:rsidR="00426C6B" w:rsidRPr="00463C87" w:rsidRDefault="00426C6B" w:rsidP="00426C6B">
      <w:pPr>
        <w:spacing w:line="276" w:lineRule="auto"/>
        <w:ind w:firstLine="567"/>
        <w:jc w:val="center"/>
        <w:rPr>
          <w:b/>
          <w:sz w:val="28"/>
          <w:szCs w:val="28"/>
        </w:rPr>
      </w:pPr>
    </w:p>
    <w:tbl>
      <w:tblPr>
        <w:tblW w:w="9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098"/>
        <w:gridCol w:w="2693"/>
        <w:gridCol w:w="2531"/>
      </w:tblGrid>
      <w:tr w:rsidR="00426C6B" w:rsidRPr="00463C87" w14:paraId="70C56EEE" w14:textId="77777777" w:rsidTr="00383273">
        <w:trPr>
          <w:trHeight w:hRule="exact" w:val="984"/>
        </w:trPr>
        <w:tc>
          <w:tcPr>
            <w:tcW w:w="590" w:type="dxa"/>
            <w:shd w:val="clear" w:color="auto" w:fill="FFFFFF"/>
            <w:vAlign w:val="center"/>
          </w:tcPr>
          <w:p w14:paraId="2E5EB281" w14:textId="77777777" w:rsidR="00426C6B" w:rsidRPr="00463C87" w:rsidRDefault="00426C6B" w:rsidP="0038327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63C87">
              <w:rPr>
                <w:b/>
                <w:sz w:val="28"/>
                <w:szCs w:val="28"/>
              </w:rPr>
              <w:t>№  п/п</w:t>
            </w:r>
          </w:p>
          <w:p w14:paraId="01F2D004" w14:textId="77777777" w:rsidR="00426C6B" w:rsidRPr="00463C87" w:rsidRDefault="00426C6B" w:rsidP="0038327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98" w:type="dxa"/>
            <w:shd w:val="clear" w:color="auto" w:fill="FFFFFF"/>
            <w:vAlign w:val="center"/>
          </w:tcPr>
          <w:p w14:paraId="5B22D210" w14:textId="77777777" w:rsidR="00426C6B" w:rsidRPr="00463C87" w:rsidRDefault="00426C6B" w:rsidP="00383273">
            <w:pPr>
              <w:spacing w:line="276" w:lineRule="auto"/>
              <w:ind w:firstLine="567"/>
              <w:jc w:val="center"/>
              <w:rPr>
                <w:b/>
                <w:sz w:val="28"/>
                <w:szCs w:val="28"/>
              </w:rPr>
            </w:pPr>
            <w:r w:rsidRPr="00463C87">
              <w:rPr>
                <w:b/>
                <w:sz w:val="28"/>
                <w:szCs w:val="28"/>
              </w:rPr>
              <w:t>Наименование</w:t>
            </w:r>
          </w:p>
          <w:p w14:paraId="61E19AE3" w14:textId="77777777" w:rsidR="00426C6B" w:rsidRPr="00463C87" w:rsidRDefault="00426C6B" w:rsidP="00383273">
            <w:pPr>
              <w:spacing w:line="276" w:lineRule="auto"/>
              <w:ind w:firstLine="567"/>
              <w:jc w:val="center"/>
              <w:rPr>
                <w:b/>
                <w:sz w:val="28"/>
                <w:szCs w:val="28"/>
              </w:rPr>
            </w:pPr>
            <w:r w:rsidRPr="00463C87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26FFD69A" w14:textId="77777777" w:rsidR="00426C6B" w:rsidRPr="00463C87" w:rsidRDefault="00426C6B" w:rsidP="0038327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63C87">
              <w:rPr>
                <w:b/>
                <w:sz w:val="28"/>
                <w:szCs w:val="28"/>
              </w:rPr>
              <w:t>Срок реализации мероприятия</w:t>
            </w:r>
          </w:p>
        </w:tc>
        <w:tc>
          <w:tcPr>
            <w:tcW w:w="2531" w:type="dxa"/>
            <w:shd w:val="clear" w:color="auto" w:fill="FFFFFF"/>
            <w:vAlign w:val="center"/>
          </w:tcPr>
          <w:p w14:paraId="3FD88725" w14:textId="77777777" w:rsidR="00426C6B" w:rsidRPr="00463C87" w:rsidRDefault="00426C6B" w:rsidP="0038327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63C87">
              <w:rPr>
                <w:b/>
                <w:sz w:val="28"/>
                <w:szCs w:val="28"/>
              </w:rPr>
              <w:t>Ответственное должностное лицо</w:t>
            </w:r>
          </w:p>
        </w:tc>
      </w:tr>
      <w:tr w:rsidR="00426C6B" w:rsidRPr="00463C87" w14:paraId="284ADC5E" w14:textId="77777777" w:rsidTr="00383273">
        <w:trPr>
          <w:trHeight w:hRule="exact" w:val="4102"/>
        </w:trPr>
        <w:tc>
          <w:tcPr>
            <w:tcW w:w="590" w:type="dxa"/>
            <w:shd w:val="clear" w:color="auto" w:fill="FFFFFF"/>
            <w:vAlign w:val="center"/>
          </w:tcPr>
          <w:p w14:paraId="613D8E27" w14:textId="77777777" w:rsidR="00426C6B" w:rsidRPr="00463C87" w:rsidRDefault="00426C6B" w:rsidP="0038327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63C87">
              <w:rPr>
                <w:sz w:val="28"/>
                <w:szCs w:val="28"/>
              </w:rPr>
              <w:t>1</w:t>
            </w:r>
          </w:p>
        </w:tc>
        <w:tc>
          <w:tcPr>
            <w:tcW w:w="4098" w:type="dxa"/>
            <w:shd w:val="clear" w:color="auto" w:fill="FFFFFF"/>
            <w:vAlign w:val="center"/>
          </w:tcPr>
          <w:p w14:paraId="11836B60" w14:textId="77777777" w:rsidR="00426C6B" w:rsidRPr="00463C87" w:rsidRDefault="00426C6B" w:rsidP="00A81CD1">
            <w:pPr>
              <w:pStyle w:val="ConsPlusNormal0"/>
              <w:spacing w:line="276" w:lineRule="auto"/>
              <w:ind w:right="131" w:firstLine="1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C87">
              <w:rPr>
                <w:rFonts w:ascii="Times New Roman" w:hAnsi="Times New Roman" w:cs="Times New Roman"/>
                <w:sz w:val="28"/>
                <w:szCs w:val="28"/>
              </w:rPr>
              <w:t>Информирование</w:t>
            </w:r>
          </w:p>
          <w:p w14:paraId="79BB095A" w14:textId="77777777" w:rsidR="00426C6B" w:rsidRPr="00463C87" w:rsidRDefault="00426C6B" w:rsidP="00383273">
            <w:pPr>
              <w:spacing w:line="276" w:lineRule="auto"/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1762CCD7" w14:textId="77777777" w:rsidR="00426C6B" w:rsidRPr="00463C87" w:rsidRDefault="00426C6B" w:rsidP="0038327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63C87">
              <w:rPr>
                <w:sz w:val="28"/>
                <w:szCs w:val="28"/>
              </w:rPr>
              <w:t>1-4 квартал</w:t>
            </w:r>
          </w:p>
        </w:tc>
        <w:tc>
          <w:tcPr>
            <w:tcW w:w="2531" w:type="dxa"/>
            <w:shd w:val="clear" w:color="auto" w:fill="FFFFFF"/>
            <w:vAlign w:val="center"/>
          </w:tcPr>
          <w:p w14:paraId="4459136C" w14:textId="77777777" w:rsidR="00426C6B" w:rsidRPr="00463C87" w:rsidRDefault="00426C6B" w:rsidP="0038327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63C87">
              <w:rPr>
                <w:rFonts w:eastAsia="SeoulNamsan vert"/>
                <w:sz w:val="28"/>
                <w:szCs w:val="28"/>
                <w:lang w:eastAsia="en-US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426C6B" w:rsidRPr="00463C87" w14:paraId="51E84E12" w14:textId="77777777" w:rsidTr="00383273">
        <w:trPr>
          <w:trHeight w:hRule="exact" w:val="3974"/>
        </w:trPr>
        <w:tc>
          <w:tcPr>
            <w:tcW w:w="590" w:type="dxa"/>
            <w:shd w:val="clear" w:color="auto" w:fill="FFFFFF"/>
            <w:vAlign w:val="center"/>
          </w:tcPr>
          <w:p w14:paraId="5AF4DC96" w14:textId="77777777" w:rsidR="00426C6B" w:rsidRPr="00463C87" w:rsidRDefault="00426C6B" w:rsidP="00383273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 w:rsidRPr="00463C87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4098" w:type="dxa"/>
            <w:shd w:val="clear" w:color="auto" w:fill="FFFFFF"/>
            <w:vAlign w:val="center"/>
          </w:tcPr>
          <w:p w14:paraId="7EBF498B" w14:textId="77777777" w:rsidR="00426C6B" w:rsidRPr="00A81CD1" w:rsidRDefault="00426C6B" w:rsidP="00A81CD1">
            <w:pPr>
              <w:pStyle w:val="ConsPlusNormal0"/>
              <w:spacing w:line="276" w:lineRule="auto"/>
              <w:ind w:right="131" w:firstLine="1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C87">
              <w:rPr>
                <w:rFonts w:ascii="Times New Roman" w:hAnsi="Times New Roman" w:cs="Times New Roman"/>
                <w:sz w:val="28"/>
                <w:szCs w:val="28"/>
              </w:rPr>
              <w:t>Консультирование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0B755EA6" w14:textId="77777777" w:rsidR="00426C6B" w:rsidRPr="00463C87" w:rsidRDefault="00426C6B" w:rsidP="00383273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 w:rsidRPr="00463C87">
              <w:rPr>
                <w:sz w:val="28"/>
                <w:szCs w:val="28"/>
              </w:rPr>
              <w:t>1-4 квартал</w:t>
            </w:r>
          </w:p>
        </w:tc>
        <w:tc>
          <w:tcPr>
            <w:tcW w:w="2531" w:type="dxa"/>
            <w:shd w:val="clear" w:color="auto" w:fill="FFFFFF"/>
            <w:vAlign w:val="center"/>
          </w:tcPr>
          <w:p w14:paraId="30BCB13D" w14:textId="77777777" w:rsidR="00426C6B" w:rsidRPr="00463C87" w:rsidRDefault="00426C6B" w:rsidP="00383273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 w:rsidRPr="00463C87">
              <w:rPr>
                <w:rFonts w:eastAsia="SeoulNamsan vert"/>
                <w:sz w:val="28"/>
                <w:szCs w:val="28"/>
                <w:lang w:eastAsia="en-US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</w:tbl>
    <w:p w14:paraId="5807EB5E" w14:textId="77777777" w:rsidR="00426C6B" w:rsidRPr="00463C87" w:rsidRDefault="00426C6B" w:rsidP="00426C6B">
      <w:pPr>
        <w:spacing w:line="276" w:lineRule="auto"/>
        <w:ind w:firstLine="567"/>
        <w:jc w:val="center"/>
        <w:rPr>
          <w:sz w:val="28"/>
          <w:szCs w:val="28"/>
        </w:rPr>
      </w:pPr>
    </w:p>
    <w:p w14:paraId="42DD6564" w14:textId="77777777" w:rsidR="00426C6B" w:rsidRPr="00463C87" w:rsidRDefault="00426C6B" w:rsidP="00426C6B">
      <w:pPr>
        <w:spacing w:line="276" w:lineRule="auto"/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463C87">
        <w:rPr>
          <w:b/>
          <w:color w:val="000000"/>
          <w:sz w:val="28"/>
          <w:szCs w:val="28"/>
          <w:shd w:val="clear" w:color="auto" w:fill="FFFFFF"/>
        </w:rPr>
        <w:t xml:space="preserve">4. Показатели результативности и эффективности </w:t>
      </w:r>
      <w:r w:rsidR="00B1791E">
        <w:rPr>
          <w:b/>
          <w:color w:val="000000"/>
          <w:sz w:val="28"/>
          <w:szCs w:val="28"/>
          <w:shd w:val="clear" w:color="auto" w:fill="FFFFFF"/>
        </w:rPr>
        <w:t>п</w:t>
      </w:r>
      <w:r w:rsidRPr="00463C87">
        <w:rPr>
          <w:b/>
          <w:color w:val="000000"/>
          <w:sz w:val="28"/>
          <w:szCs w:val="28"/>
          <w:shd w:val="clear" w:color="auto" w:fill="FFFFFF"/>
        </w:rPr>
        <w:t>рограммы</w:t>
      </w:r>
      <w:r w:rsidR="00B1791E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B1791E" w:rsidRPr="00B1791E">
        <w:rPr>
          <w:b/>
          <w:color w:val="000000"/>
          <w:sz w:val="28"/>
          <w:szCs w:val="28"/>
          <w:shd w:val="clear" w:color="auto" w:fill="FFFFFF"/>
        </w:rPr>
        <w:t>профилактики</w:t>
      </w:r>
    </w:p>
    <w:p w14:paraId="42878AEA" w14:textId="77777777" w:rsidR="00426C6B" w:rsidRPr="00463C87" w:rsidRDefault="00426C6B" w:rsidP="00426C6B">
      <w:pPr>
        <w:spacing w:line="276" w:lineRule="auto"/>
        <w:ind w:firstLine="567"/>
        <w:jc w:val="center"/>
        <w:rPr>
          <w:sz w:val="28"/>
          <w:szCs w:val="28"/>
        </w:rPr>
      </w:pPr>
    </w:p>
    <w:tbl>
      <w:tblPr>
        <w:tblW w:w="9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503"/>
        <w:gridCol w:w="4819"/>
      </w:tblGrid>
      <w:tr w:rsidR="00426C6B" w:rsidRPr="00463C87" w14:paraId="6A4ABD22" w14:textId="77777777" w:rsidTr="00383273">
        <w:trPr>
          <w:trHeight w:hRule="exact" w:val="1152"/>
        </w:trPr>
        <w:tc>
          <w:tcPr>
            <w:tcW w:w="590" w:type="dxa"/>
            <w:shd w:val="clear" w:color="auto" w:fill="FFFFFF"/>
            <w:vAlign w:val="center"/>
          </w:tcPr>
          <w:p w14:paraId="64E907D3" w14:textId="77777777" w:rsidR="00426C6B" w:rsidRPr="00463C87" w:rsidRDefault="00426C6B" w:rsidP="0038327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63C87">
              <w:rPr>
                <w:b/>
                <w:sz w:val="28"/>
                <w:szCs w:val="28"/>
              </w:rPr>
              <w:t>№</w:t>
            </w:r>
          </w:p>
          <w:p w14:paraId="5ADE1B2B" w14:textId="77777777" w:rsidR="00426C6B" w:rsidRPr="00463C87" w:rsidRDefault="00426C6B" w:rsidP="0038327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63C87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4503" w:type="dxa"/>
            <w:shd w:val="clear" w:color="auto" w:fill="FFFFFF"/>
            <w:vAlign w:val="center"/>
          </w:tcPr>
          <w:p w14:paraId="15C52195" w14:textId="77777777" w:rsidR="00426C6B" w:rsidRPr="00463C87" w:rsidRDefault="00426C6B" w:rsidP="0038327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63C87">
              <w:rPr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819" w:type="dxa"/>
            <w:shd w:val="clear" w:color="auto" w:fill="FFFFFF"/>
            <w:vAlign w:val="center"/>
          </w:tcPr>
          <w:p w14:paraId="46A60641" w14:textId="77777777" w:rsidR="00426C6B" w:rsidRPr="00463C87" w:rsidRDefault="00426C6B" w:rsidP="0038327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63C87">
              <w:rPr>
                <w:b/>
                <w:sz w:val="28"/>
                <w:szCs w:val="28"/>
              </w:rPr>
              <w:t>Величина</w:t>
            </w:r>
          </w:p>
        </w:tc>
      </w:tr>
      <w:tr w:rsidR="00426C6B" w:rsidRPr="00463C87" w14:paraId="7216EEC7" w14:textId="77777777" w:rsidTr="00383273">
        <w:trPr>
          <w:trHeight w:hRule="exact" w:val="3548"/>
        </w:trPr>
        <w:tc>
          <w:tcPr>
            <w:tcW w:w="590" w:type="dxa"/>
            <w:shd w:val="clear" w:color="auto" w:fill="FFFFFF"/>
            <w:vAlign w:val="center"/>
          </w:tcPr>
          <w:p w14:paraId="5046B32B" w14:textId="77777777" w:rsidR="00426C6B" w:rsidRPr="00463C87" w:rsidRDefault="00426C6B" w:rsidP="00383273">
            <w:pPr>
              <w:spacing w:line="276" w:lineRule="auto"/>
              <w:ind w:firstLine="567"/>
              <w:jc w:val="center"/>
              <w:rPr>
                <w:sz w:val="28"/>
                <w:szCs w:val="28"/>
              </w:rPr>
            </w:pPr>
            <w:r w:rsidRPr="00463C87">
              <w:rPr>
                <w:sz w:val="28"/>
                <w:szCs w:val="28"/>
              </w:rPr>
              <w:t>11.</w:t>
            </w:r>
          </w:p>
        </w:tc>
        <w:tc>
          <w:tcPr>
            <w:tcW w:w="4503" w:type="dxa"/>
            <w:shd w:val="clear" w:color="auto" w:fill="FFFFFF"/>
            <w:vAlign w:val="center"/>
          </w:tcPr>
          <w:p w14:paraId="43544F17" w14:textId="77777777" w:rsidR="00426C6B" w:rsidRPr="00463C87" w:rsidRDefault="00426C6B" w:rsidP="00383273">
            <w:pPr>
              <w:pStyle w:val="ConsPlusNormal0"/>
              <w:spacing w:line="276" w:lineRule="auto"/>
              <w:ind w:firstLine="1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C87">
              <w:rPr>
                <w:rFonts w:ascii="Times New Roman" w:hAnsi="Times New Roman" w:cs="Times New Roman"/>
                <w:sz w:val="28"/>
                <w:szCs w:val="28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14:paraId="146AF05D" w14:textId="77777777" w:rsidR="00426C6B" w:rsidRPr="00463C87" w:rsidRDefault="00426C6B" w:rsidP="00383273">
            <w:pPr>
              <w:spacing w:line="276" w:lineRule="auto"/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FFFFFF"/>
            <w:vAlign w:val="center"/>
          </w:tcPr>
          <w:p w14:paraId="6593CC71" w14:textId="77777777" w:rsidR="00426C6B" w:rsidRPr="00463C87" w:rsidRDefault="00426C6B" w:rsidP="0038327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63C87">
              <w:rPr>
                <w:sz w:val="28"/>
                <w:szCs w:val="28"/>
              </w:rPr>
              <w:t>100%</w:t>
            </w:r>
          </w:p>
        </w:tc>
      </w:tr>
      <w:tr w:rsidR="00426C6B" w:rsidRPr="00463C87" w14:paraId="0D36D62F" w14:textId="77777777" w:rsidTr="00383273">
        <w:trPr>
          <w:trHeight w:hRule="exact" w:val="1819"/>
        </w:trPr>
        <w:tc>
          <w:tcPr>
            <w:tcW w:w="590" w:type="dxa"/>
            <w:shd w:val="clear" w:color="auto" w:fill="FFFFFF"/>
            <w:vAlign w:val="center"/>
          </w:tcPr>
          <w:p w14:paraId="74D33F6D" w14:textId="77777777" w:rsidR="00426C6B" w:rsidRPr="00463C87" w:rsidRDefault="00426C6B" w:rsidP="00383273">
            <w:pPr>
              <w:widowControl w:val="0"/>
              <w:spacing w:line="276" w:lineRule="auto"/>
              <w:ind w:left="220"/>
              <w:jc w:val="center"/>
              <w:rPr>
                <w:sz w:val="28"/>
                <w:szCs w:val="28"/>
              </w:rPr>
            </w:pPr>
            <w:r w:rsidRPr="00463C87">
              <w:rPr>
                <w:color w:val="000000"/>
                <w:sz w:val="28"/>
                <w:szCs w:val="28"/>
                <w:shd w:val="clear" w:color="auto" w:fill="FFFFFF"/>
              </w:rPr>
              <w:t>2.</w:t>
            </w:r>
          </w:p>
        </w:tc>
        <w:tc>
          <w:tcPr>
            <w:tcW w:w="4503" w:type="dxa"/>
            <w:shd w:val="clear" w:color="auto" w:fill="FFFFFF"/>
            <w:vAlign w:val="center"/>
          </w:tcPr>
          <w:p w14:paraId="6735319B" w14:textId="77777777" w:rsidR="00426C6B" w:rsidRPr="00463C87" w:rsidRDefault="00426C6B" w:rsidP="00383273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 w:rsidRPr="00463C87">
              <w:rPr>
                <w:sz w:val="28"/>
                <w:szCs w:val="28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14:paraId="7EBCEEA2" w14:textId="77777777" w:rsidR="00426C6B" w:rsidRPr="00463C87" w:rsidRDefault="00426C6B" w:rsidP="00383273">
            <w:pPr>
              <w:widowControl w:val="0"/>
              <w:spacing w:line="276" w:lineRule="auto"/>
              <w:ind w:firstLine="440"/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FFFFFF"/>
            <w:vAlign w:val="center"/>
          </w:tcPr>
          <w:p w14:paraId="311BA933" w14:textId="77777777" w:rsidR="00426C6B" w:rsidRPr="00463C87" w:rsidRDefault="00426C6B" w:rsidP="00383273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 w:rsidRPr="00463C87">
              <w:rPr>
                <w:sz w:val="28"/>
                <w:szCs w:val="28"/>
              </w:rPr>
              <w:t>100%</w:t>
            </w:r>
          </w:p>
        </w:tc>
      </w:tr>
    </w:tbl>
    <w:p w14:paraId="0BC37596" w14:textId="77777777" w:rsidR="004D6A3D" w:rsidRPr="0000409D" w:rsidRDefault="004D6A3D" w:rsidP="00775815">
      <w:pPr>
        <w:jc w:val="right"/>
        <w:rPr>
          <w:sz w:val="28"/>
          <w:szCs w:val="28"/>
        </w:rPr>
      </w:pPr>
    </w:p>
    <w:sectPr w:rsidR="004D6A3D" w:rsidRPr="0000409D" w:rsidSect="00B043C9">
      <w:headerReference w:type="default" r:id="rId8"/>
      <w:pgSz w:w="11906" w:h="16838"/>
      <w:pgMar w:top="1418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95973" w14:textId="77777777" w:rsidR="00D5779F" w:rsidRDefault="00D5779F" w:rsidP="00BA56DB">
      <w:r>
        <w:separator/>
      </w:r>
    </w:p>
  </w:endnote>
  <w:endnote w:type="continuationSeparator" w:id="0">
    <w:p w14:paraId="6466626F" w14:textId="77777777" w:rsidR="00D5779F" w:rsidRDefault="00D5779F" w:rsidP="00BA5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oulNamsan vert">
    <w:altName w:val="Malgun Gothic"/>
    <w:charset w:val="81"/>
    <w:family w:val="roman"/>
    <w:pitch w:val="variable"/>
    <w:sig w:usb0="00000000" w:usb1="39D7FCF9" w:usb2="00000010" w:usb3="00000000" w:csb0="00080001" w:csb1="00000000"/>
  </w:font>
  <w:font w:name="@SeoulNamsan vert">
    <w:altName w:val="@Malgun Gothic"/>
    <w:charset w:val="81"/>
    <w:family w:val="roman"/>
    <w:pitch w:val="variable"/>
    <w:sig w:usb0="00000000" w:usb1="39D7FCF9" w:usb2="00000010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8D5AC" w14:textId="77777777" w:rsidR="00D5779F" w:rsidRDefault="00D5779F" w:rsidP="00BA56DB">
      <w:r>
        <w:separator/>
      </w:r>
    </w:p>
  </w:footnote>
  <w:footnote w:type="continuationSeparator" w:id="0">
    <w:p w14:paraId="347C4AE9" w14:textId="77777777" w:rsidR="00D5779F" w:rsidRDefault="00D5779F" w:rsidP="00BA56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BAC51" w14:textId="77777777" w:rsidR="00A529EF" w:rsidRPr="00B91EE5" w:rsidRDefault="00AD5713">
    <w:pPr>
      <w:pStyle w:val="af"/>
      <w:jc w:val="center"/>
      <w:rPr>
        <w:rFonts w:ascii="@SeoulNamsan vert" w:hAnsi="@SeoulNamsan vert" w:cs="@SeoulNamsan vert"/>
        <w:sz w:val="28"/>
      </w:rPr>
    </w:pPr>
  </w:p>
  <w:p w14:paraId="438E5A65" w14:textId="77777777" w:rsidR="00A529EF" w:rsidRDefault="00AD5713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decimal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lef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lef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lef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1E4C0F58"/>
    <w:multiLevelType w:val="hybridMultilevel"/>
    <w:tmpl w:val="6798A514"/>
    <w:lvl w:ilvl="0" w:tplc="C5E8DE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33674FA"/>
    <w:multiLevelType w:val="multilevel"/>
    <w:tmpl w:val="DB669B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5BD7693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4" w15:restartNumberingAfterBreak="0">
    <w:nsid w:val="2B4702AC"/>
    <w:multiLevelType w:val="multilevel"/>
    <w:tmpl w:val="7DA829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378A6C80"/>
    <w:multiLevelType w:val="hybridMultilevel"/>
    <w:tmpl w:val="B98CB938"/>
    <w:lvl w:ilvl="0" w:tplc="FC500B3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3D3D7C93"/>
    <w:multiLevelType w:val="multilevel"/>
    <w:tmpl w:val="74D81AA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7" w15:restartNumberingAfterBreak="0">
    <w:nsid w:val="43D32F06"/>
    <w:multiLevelType w:val="multilevel"/>
    <w:tmpl w:val="E4DEBE5A"/>
    <w:lvl w:ilvl="0">
      <w:start w:val="1"/>
      <w:numFmt w:val="decimal"/>
      <w:lvlText w:val="%1."/>
      <w:lvlJc w:val="left"/>
      <w:pPr>
        <w:ind w:left="1861" w:hanging="115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52380709"/>
    <w:multiLevelType w:val="hybridMultilevel"/>
    <w:tmpl w:val="2112EF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9B4216"/>
    <w:multiLevelType w:val="multilevel"/>
    <w:tmpl w:val="9B2EAA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0" w15:restartNumberingAfterBreak="0">
    <w:nsid w:val="66C73444"/>
    <w:multiLevelType w:val="multilevel"/>
    <w:tmpl w:val="893C43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66EE7AD3"/>
    <w:multiLevelType w:val="multilevel"/>
    <w:tmpl w:val="9B2EAA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2" w15:restartNumberingAfterBreak="0">
    <w:nsid w:val="748738C4"/>
    <w:multiLevelType w:val="hybridMultilevel"/>
    <w:tmpl w:val="C0DC59B0"/>
    <w:lvl w:ilvl="0" w:tplc="45A41D3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3" w15:restartNumberingAfterBreak="0">
    <w:nsid w:val="7D3C3643"/>
    <w:multiLevelType w:val="hybridMultilevel"/>
    <w:tmpl w:val="D21620EA"/>
    <w:lvl w:ilvl="0" w:tplc="10F4AA74">
      <w:start w:val="5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4" w15:restartNumberingAfterBreak="0">
    <w:nsid w:val="7F610191"/>
    <w:multiLevelType w:val="hybridMultilevel"/>
    <w:tmpl w:val="A9C0D592"/>
    <w:lvl w:ilvl="0" w:tplc="C470AC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3"/>
  </w:num>
  <w:num w:numId="3">
    <w:abstractNumId w:val="3"/>
  </w:num>
  <w:num w:numId="4">
    <w:abstractNumId w:val="8"/>
  </w:num>
  <w:num w:numId="5">
    <w:abstractNumId w:val="9"/>
  </w:num>
  <w:num w:numId="6">
    <w:abstractNumId w:val="6"/>
  </w:num>
  <w:num w:numId="7">
    <w:abstractNumId w:val="11"/>
  </w:num>
  <w:num w:numId="8">
    <w:abstractNumId w:val="12"/>
  </w:num>
  <w:num w:numId="9">
    <w:abstractNumId w:val="2"/>
  </w:num>
  <w:num w:numId="10">
    <w:abstractNumId w:val="4"/>
  </w:num>
  <w:num w:numId="11">
    <w:abstractNumId w:val="10"/>
  </w:num>
  <w:num w:numId="12">
    <w:abstractNumId w:val="5"/>
  </w:num>
  <w:num w:numId="13">
    <w:abstractNumId w:val="7"/>
  </w:num>
  <w:num w:numId="14">
    <w:abstractNumId w:val="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3AC8"/>
    <w:rsid w:val="0000409D"/>
    <w:rsid w:val="00015A13"/>
    <w:rsid w:val="0001623D"/>
    <w:rsid w:val="000368B1"/>
    <w:rsid w:val="00047EFB"/>
    <w:rsid w:val="0005535A"/>
    <w:rsid w:val="000614A9"/>
    <w:rsid w:val="00062640"/>
    <w:rsid w:val="00066BBB"/>
    <w:rsid w:val="00074621"/>
    <w:rsid w:val="000800FB"/>
    <w:rsid w:val="00081B26"/>
    <w:rsid w:val="00082826"/>
    <w:rsid w:val="00083422"/>
    <w:rsid w:val="0008546F"/>
    <w:rsid w:val="00087948"/>
    <w:rsid w:val="0009136C"/>
    <w:rsid w:val="000A1192"/>
    <w:rsid w:val="000A3C61"/>
    <w:rsid w:val="000A472C"/>
    <w:rsid w:val="000A6579"/>
    <w:rsid w:val="000B3D8F"/>
    <w:rsid w:val="000C0D74"/>
    <w:rsid w:val="000C7F65"/>
    <w:rsid w:val="000D0115"/>
    <w:rsid w:val="000D1D3C"/>
    <w:rsid w:val="000D3599"/>
    <w:rsid w:val="000D6BE6"/>
    <w:rsid w:val="000E3F16"/>
    <w:rsid w:val="000E5DE1"/>
    <w:rsid w:val="000F44ED"/>
    <w:rsid w:val="000F5DC9"/>
    <w:rsid w:val="001060ED"/>
    <w:rsid w:val="0010785E"/>
    <w:rsid w:val="00112D2A"/>
    <w:rsid w:val="00113392"/>
    <w:rsid w:val="001221D8"/>
    <w:rsid w:val="0012575A"/>
    <w:rsid w:val="0012667E"/>
    <w:rsid w:val="00131475"/>
    <w:rsid w:val="001314F8"/>
    <w:rsid w:val="00131CDC"/>
    <w:rsid w:val="001360D4"/>
    <w:rsid w:val="00140615"/>
    <w:rsid w:val="00143811"/>
    <w:rsid w:val="00154635"/>
    <w:rsid w:val="00154A34"/>
    <w:rsid w:val="00154BF6"/>
    <w:rsid w:val="00156D1E"/>
    <w:rsid w:val="00163F0F"/>
    <w:rsid w:val="00175266"/>
    <w:rsid w:val="00177469"/>
    <w:rsid w:val="00181277"/>
    <w:rsid w:val="00181F8D"/>
    <w:rsid w:val="00182FEB"/>
    <w:rsid w:val="00190900"/>
    <w:rsid w:val="001A4213"/>
    <w:rsid w:val="001A7D94"/>
    <w:rsid w:val="001B1594"/>
    <w:rsid w:val="001B18FA"/>
    <w:rsid w:val="001B783F"/>
    <w:rsid w:val="001C0CA9"/>
    <w:rsid w:val="001C5BF0"/>
    <w:rsid w:val="001C7AC4"/>
    <w:rsid w:val="001D192D"/>
    <w:rsid w:val="001D4BE7"/>
    <w:rsid w:val="001D72FB"/>
    <w:rsid w:val="001D7F18"/>
    <w:rsid w:val="001E3866"/>
    <w:rsid w:val="001F0DEB"/>
    <w:rsid w:val="001F36E4"/>
    <w:rsid w:val="001F4973"/>
    <w:rsid w:val="001F5A45"/>
    <w:rsid w:val="001F651C"/>
    <w:rsid w:val="00203BBD"/>
    <w:rsid w:val="00203DD2"/>
    <w:rsid w:val="00217C1E"/>
    <w:rsid w:val="0023020D"/>
    <w:rsid w:val="00245EE0"/>
    <w:rsid w:val="00247787"/>
    <w:rsid w:val="00247C53"/>
    <w:rsid w:val="002507EA"/>
    <w:rsid w:val="0025298A"/>
    <w:rsid w:val="00253441"/>
    <w:rsid w:val="0025404F"/>
    <w:rsid w:val="00262188"/>
    <w:rsid w:val="00262673"/>
    <w:rsid w:val="00275FA2"/>
    <w:rsid w:val="00276478"/>
    <w:rsid w:val="00281281"/>
    <w:rsid w:val="00282018"/>
    <w:rsid w:val="00284817"/>
    <w:rsid w:val="002926E8"/>
    <w:rsid w:val="00295C5B"/>
    <w:rsid w:val="002A3129"/>
    <w:rsid w:val="002A7105"/>
    <w:rsid w:val="002A7DBB"/>
    <w:rsid w:val="002B1D83"/>
    <w:rsid w:val="002B2516"/>
    <w:rsid w:val="002B3B8A"/>
    <w:rsid w:val="002B52AC"/>
    <w:rsid w:val="002C2512"/>
    <w:rsid w:val="002C2AAE"/>
    <w:rsid w:val="002E0657"/>
    <w:rsid w:val="002E5928"/>
    <w:rsid w:val="002F2C52"/>
    <w:rsid w:val="002F4607"/>
    <w:rsid w:val="002F7AF0"/>
    <w:rsid w:val="002F7F87"/>
    <w:rsid w:val="00302CCF"/>
    <w:rsid w:val="00304BC5"/>
    <w:rsid w:val="003073D5"/>
    <w:rsid w:val="00314BBF"/>
    <w:rsid w:val="00316670"/>
    <w:rsid w:val="003173B8"/>
    <w:rsid w:val="003273EC"/>
    <w:rsid w:val="00335E80"/>
    <w:rsid w:val="00336E9C"/>
    <w:rsid w:val="00341639"/>
    <w:rsid w:val="003434CA"/>
    <w:rsid w:val="00354819"/>
    <w:rsid w:val="0037034C"/>
    <w:rsid w:val="00375076"/>
    <w:rsid w:val="00392A63"/>
    <w:rsid w:val="00393AC8"/>
    <w:rsid w:val="00394419"/>
    <w:rsid w:val="003A2522"/>
    <w:rsid w:val="003A7195"/>
    <w:rsid w:val="003B36B8"/>
    <w:rsid w:val="003B527F"/>
    <w:rsid w:val="003B58B3"/>
    <w:rsid w:val="003C0080"/>
    <w:rsid w:val="003C57EF"/>
    <w:rsid w:val="003C7171"/>
    <w:rsid w:val="003D109E"/>
    <w:rsid w:val="003D19A8"/>
    <w:rsid w:val="003D5C9A"/>
    <w:rsid w:val="003D72F6"/>
    <w:rsid w:val="003E3161"/>
    <w:rsid w:val="003E7D5B"/>
    <w:rsid w:val="003F21CB"/>
    <w:rsid w:val="003F6472"/>
    <w:rsid w:val="00415ECC"/>
    <w:rsid w:val="00423807"/>
    <w:rsid w:val="00426246"/>
    <w:rsid w:val="0042681A"/>
    <w:rsid w:val="00426C6B"/>
    <w:rsid w:val="0042732D"/>
    <w:rsid w:val="00430A80"/>
    <w:rsid w:val="004315E9"/>
    <w:rsid w:val="0043216B"/>
    <w:rsid w:val="004449C3"/>
    <w:rsid w:val="00450316"/>
    <w:rsid w:val="0045201B"/>
    <w:rsid w:val="00456A5D"/>
    <w:rsid w:val="00463D21"/>
    <w:rsid w:val="00466D64"/>
    <w:rsid w:val="00467C0F"/>
    <w:rsid w:val="00470536"/>
    <w:rsid w:val="00475490"/>
    <w:rsid w:val="00486402"/>
    <w:rsid w:val="00491646"/>
    <w:rsid w:val="00495EB3"/>
    <w:rsid w:val="004A6D14"/>
    <w:rsid w:val="004A7216"/>
    <w:rsid w:val="004B4A18"/>
    <w:rsid w:val="004B5DF5"/>
    <w:rsid w:val="004C1CBA"/>
    <w:rsid w:val="004C6EE8"/>
    <w:rsid w:val="004C72FA"/>
    <w:rsid w:val="004D0A5B"/>
    <w:rsid w:val="004D532C"/>
    <w:rsid w:val="004D6A3D"/>
    <w:rsid w:val="004E67F2"/>
    <w:rsid w:val="004E697B"/>
    <w:rsid w:val="004F31DF"/>
    <w:rsid w:val="00505C25"/>
    <w:rsid w:val="005142B5"/>
    <w:rsid w:val="00517E5A"/>
    <w:rsid w:val="005447A4"/>
    <w:rsid w:val="005458DD"/>
    <w:rsid w:val="00552681"/>
    <w:rsid w:val="00554889"/>
    <w:rsid w:val="00555985"/>
    <w:rsid w:val="00555E5C"/>
    <w:rsid w:val="00562A3D"/>
    <w:rsid w:val="00565D30"/>
    <w:rsid w:val="005662CD"/>
    <w:rsid w:val="00567D82"/>
    <w:rsid w:val="005753FC"/>
    <w:rsid w:val="00577272"/>
    <w:rsid w:val="005777CA"/>
    <w:rsid w:val="005912BF"/>
    <w:rsid w:val="0059611B"/>
    <w:rsid w:val="005A506A"/>
    <w:rsid w:val="005B31AA"/>
    <w:rsid w:val="005B6E7B"/>
    <w:rsid w:val="005B7459"/>
    <w:rsid w:val="005C33A7"/>
    <w:rsid w:val="005C35C7"/>
    <w:rsid w:val="005C4D9B"/>
    <w:rsid w:val="005C71EC"/>
    <w:rsid w:val="005D1DE5"/>
    <w:rsid w:val="005D35F7"/>
    <w:rsid w:val="005D3BB6"/>
    <w:rsid w:val="005E1914"/>
    <w:rsid w:val="005E4FCC"/>
    <w:rsid w:val="005E5D8A"/>
    <w:rsid w:val="00601227"/>
    <w:rsid w:val="00610A77"/>
    <w:rsid w:val="00613305"/>
    <w:rsid w:val="00613D0E"/>
    <w:rsid w:val="00615ECE"/>
    <w:rsid w:val="00620909"/>
    <w:rsid w:val="006276AC"/>
    <w:rsid w:val="00630448"/>
    <w:rsid w:val="00641C31"/>
    <w:rsid w:val="006458D9"/>
    <w:rsid w:val="00650A62"/>
    <w:rsid w:val="00651EB8"/>
    <w:rsid w:val="00654E17"/>
    <w:rsid w:val="00656F49"/>
    <w:rsid w:val="00674A06"/>
    <w:rsid w:val="00674D0F"/>
    <w:rsid w:val="00677513"/>
    <w:rsid w:val="00685FA3"/>
    <w:rsid w:val="00690714"/>
    <w:rsid w:val="0069517F"/>
    <w:rsid w:val="006966C8"/>
    <w:rsid w:val="006A44CF"/>
    <w:rsid w:val="006A501C"/>
    <w:rsid w:val="006B3C25"/>
    <w:rsid w:val="006B5768"/>
    <w:rsid w:val="006C0F2F"/>
    <w:rsid w:val="006E574D"/>
    <w:rsid w:val="006F26EC"/>
    <w:rsid w:val="006F33B8"/>
    <w:rsid w:val="006F7DAA"/>
    <w:rsid w:val="007005A2"/>
    <w:rsid w:val="00702653"/>
    <w:rsid w:val="00705B4F"/>
    <w:rsid w:val="007109C9"/>
    <w:rsid w:val="007125C6"/>
    <w:rsid w:val="00721668"/>
    <w:rsid w:val="00723AAB"/>
    <w:rsid w:val="00734447"/>
    <w:rsid w:val="007411C9"/>
    <w:rsid w:val="007454D9"/>
    <w:rsid w:val="00747C2B"/>
    <w:rsid w:val="00750E43"/>
    <w:rsid w:val="007645A7"/>
    <w:rsid w:val="00771626"/>
    <w:rsid w:val="007739F0"/>
    <w:rsid w:val="00775815"/>
    <w:rsid w:val="007761E6"/>
    <w:rsid w:val="0077700A"/>
    <w:rsid w:val="00782D0E"/>
    <w:rsid w:val="00794851"/>
    <w:rsid w:val="00795E33"/>
    <w:rsid w:val="00796E63"/>
    <w:rsid w:val="00796F9C"/>
    <w:rsid w:val="007A39D9"/>
    <w:rsid w:val="007A3B38"/>
    <w:rsid w:val="007A4DE5"/>
    <w:rsid w:val="007B4442"/>
    <w:rsid w:val="007B594E"/>
    <w:rsid w:val="007C0472"/>
    <w:rsid w:val="007C29F8"/>
    <w:rsid w:val="007C7AAC"/>
    <w:rsid w:val="007E2886"/>
    <w:rsid w:val="007E7E80"/>
    <w:rsid w:val="007F5D86"/>
    <w:rsid w:val="007F7AE8"/>
    <w:rsid w:val="00800C08"/>
    <w:rsid w:val="00815410"/>
    <w:rsid w:val="008156E8"/>
    <w:rsid w:val="0081764B"/>
    <w:rsid w:val="008270D3"/>
    <w:rsid w:val="008300B0"/>
    <w:rsid w:val="0083156A"/>
    <w:rsid w:val="00831C97"/>
    <w:rsid w:val="00833EBE"/>
    <w:rsid w:val="00835193"/>
    <w:rsid w:val="00837292"/>
    <w:rsid w:val="008407D7"/>
    <w:rsid w:val="00843B08"/>
    <w:rsid w:val="00845485"/>
    <w:rsid w:val="00847B39"/>
    <w:rsid w:val="00847B94"/>
    <w:rsid w:val="00853945"/>
    <w:rsid w:val="00857BDB"/>
    <w:rsid w:val="0086066E"/>
    <w:rsid w:val="008614D8"/>
    <w:rsid w:val="00871C67"/>
    <w:rsid w:val="00874248"/>
    <w:rsid w:val="008749C3"/>
    <w:rsid w:val="008802EB"/>
    <w:rsid w:val="00882681"/>
    <w:rsid w:val="008A149D"/>
    <w:rsid w:val="008A672E"/>
    <w:rsid w:val="008A7C91"/>
    <w:rsid w:val="008B34C8"/>
    <w:rsid w:val="008B38CB"/>
    <w:rsid w:val="008C5C06"/>
    <w:rsid w:val="008D1E8A"/>
    <w:rsid w:val="008D41B8"/>
    <w:rsid w:val="008F2DE4"/>
    <w:rsid w:val="00902F7E"/>
    <w:rsid w:val="0091389D"/>
    <w:rsid w:val="0092589B"/>
    <w:rsid w:val="009409D0"/>
    <w:rsid w:val="009451B6"/>
    <w:rsid w:val="009461BF"/>
    <w:rsid w:val="009468C3"/>
    <w:rsid w:val="009505A4"/>
    <w:rsid w:val="0095776D"/>
    <w:rsid w:val="009619CA"/>
    <w:rsid w:val="0097222E"/>
    <w:rsid w:val="00985604"/>
    <w:rsid w:val="009A0C15"/>
    <w:rsid w:val="009A4006"/>
    <w:rsid w:val="009A5CA0"/>
    <w:rsid w:val="009C0467"/>
    <w:rsid w:val="009C24E2"/>
    <w:rsid w:val="009C4318"/>
    <w:rsid w:val="009C4B46"/>
    <w:rsid w:val="009C6668"/>
    <w:rsid w:val="009C7820"/>
    <w:rsid w:val="009F50BF"/>
    <w:rsid w:val="009F69DC"/>
    <w:rsid w:val="009F738B"/>
    <w:rsid w:val="00A234B8"/>
    <w:rsid w:val="00A23871"/>
    <w:rsid w:val="00A31D2E"/>
    <w:rsid w:val="00A334F6"/>
    <w:rsid w:val="00A43F71"/>
    <w:rsid w:val="00A442B2"/>
    <w:rsid w:val="00A53CF0"/>
    <w:rsid w:val="00A56902"/>
    <w:rsid w:val="00A61B56"/>
    <w:rsid w:val="00A6537A"/>
    <w:rsid w:val="00A67448"/>
    <w:rsid w:val="00A81CD1"/>
    <w:rsid w:val="00A82DBD"/>
    <w:rsid w:val="00A83C59"/>
    <w:rsid w:val="00A86507"/>
    <w:rsid w:val="00A87EAA"/>
    <w:rsid w:val="00A907FB"/>
    <w:rsid w:val="00A92451"/>
    <w:rsid w:val="00A92590"/>
    <w:rsid w:val="00A9623D"/>
    <w:rsid w:val="00AA0448"/>
    <w:rsid w:val="00AB39FB"/>
    <w:rsid w:val="00AB7AA8"/>
    <w:rsid w:val="00AC46C5"/>
    <w:rsid w:val="00AC51F5"/>
    <w:rsid w:val="00AC5796"/>
    <w:rsid w:val="00AD29F2"/>
    <w:rsid w:val="00AD3FA0"/>
    <w:rsid w:val="00AD46D0"/>
    <w:rsid w:val="00AD5713"/>
    <w:rsid w:val="00AD65BC"/>
    <w:rsid w:val="00AE1F9B"/>
    <w:rsid w:val="00AF43C0"/>
    <w:rsid w:val="00AF75DA"/>
    <w:rsid w:val="00B03983"/>
    <w:rsid w:val="00B10D93"/>
    <w:rsid w:val="00B1791E"/>
    <w:rsid w:val="00B20053"/>
    <w:rsid w:val="00B230BF"/>
    <w:rsid w:val="00B26D31"/>
    <w:rsid w:val="00B26FA3"/>
    <w:rsid w:val="00B31A3B"/>
    <w:rsid w:val="00B34E31"/>
    <w:rsid w:val="00B40429"/>
    <w:rsid w:val="00B4348A"/>
    <w:rsid w:val="00B457D7"/>
    <w:rsid w:val="00B51E8D"/>
    <w:rsid w:val="00B75760"/>
    <w:rsid w:val="00B8146B"/>
    <w:rsid w:val="00B8299B"/>
    <w:rsid w:val="00B84035"/>
    <w:rsid w:val="00B927DE"/>
    <w:rsid w:val="00BA05C3"/>
    <w:rsid w:val="00BA4591"/>
    <w:rsid w:val="00BA56DB"/>
    <w:rsid w:val="00BA72C4"/>
    <w:rsid w:val="00BA7B7E"/>
    <w:rsid w:val="00BB0361"/>
    <w:rsid w:val="00BB3BE3"/>
    <w:rsid w:val="00BB6118"/>
    <w:rsid w:val="00BB6914"/>
    <w:rsid w:val="00BC0648"/>
    <w:rsid w:val="00BC0F11"/>
    <w:rsid w:val="00BC3C5E"/>
    <w:rsid w:val="00BD0174"/>
    <w:rsid w:val="00BD17D0"/>
    <w:rsid w:val="00BD4126"/>
    <w:rsid w:val="00BD48C8"/>
    <w:rsid w:val="00BE15A3"/>
    <w:rsid w:val="00BE4D4D"/>
    <w:rsid w:val="00BE5F60"/>
    <w:rsid w:val="00BE7D63"/>
    <w:rsid w:val="00C030E8"/>
    <w:rsid w:val="00C04ED4"/>
    <w:rsid w:val="00C07BEC"/>
    <w:rsid w:val="00C107B9"/>
    <w:rsid w:val="00C11D95"/>
    <w:rsid w:val="00C124D8"/>
    <w:rsid w:val="00C22EBD"/>
    <w:rsid w:val="00C31276"/>
    <w:rsid w:val="00C338F4"/>
    <w:rsid w:val="00C44BCB"/>
    <w:rsid w:val="00C44CD9"/>
    <w:rsid w:val="00C4552D"/>
    <w:rsid w:val="00C50448"/>
    <w:rsid w:val="00C536A5"/>
    <w:rsid w:val="00C556FC"/>
    <w:rsid w:val="00C57B11"/>
    <w:rsid w:val="00C61AF0"/>
    <w:rsid w:val="00C65447"/>
    <w:rsid w:val="00C713D9"/>
    <w:rsid w:val="00C75AEA"/>
    <w:rsid w:val="00C833A0"/>
    <w:rsid w:val="00C83A76"/>
    <w:rsid w:val="00C90D76"/>
    <w:rsid w:val="00C9470B"/>
    <w:rsid w:val="00C97892"/>
    <w:rsid w:val="00CA35CC"/>
    <w:rsid w:val="00CB42F1"/>
    <w:rsid w:val="00CB64CC"/>
    <w:rsid w:val="00CB68D6"/>
    <w:rsid w:val="00CC3D73"/>
    <w:rsid w:val="00CC3EC1"/>
    <w:rsid w:val="00CD1F20"/>
    <w:rsid w:val="00CD3F46"/>
    <w:rsid w:val="00CE26F8"/>
    <w:rsid w:val="00CE5305"/>
    <w:rsid w:val="00CF0C6A"/>
    <w:rsid w:val="00CF0F26"/>
    <w:rsid w:val="00CF5B41"/>
    <w:rsid w:val="00D03DF5"/>
    <w:rsid w:val="00D07C6F"/>
    <w:rsid w:val="00D11181"/>
    <w:rsid w:val="00D120CD"/>
    <w:rsid w:val="00D35834"/>
    <w:rsid w:val="00D360F7"/>
    <w:rsid w:val="00D4072A"/>
    <w:rsid w:val="00D47293"/>
    <w:rsid w:val="00D51370"/>
    <w:rsid w:val="00D54F49"/>
    <w:rsid w:val="00D5779F"/>
    <w:rsid w:val="00D627D5"/>
    <w:rsid w:val="00D67A1D"/>
    <w:rsid w:val="00D67DA4"/>
    <w:rsid w:val="00D713BA"/>
    <w:rsid w:val="00D71FD1"/>
    <w:rsid w:val="00D7200E"/>
    <w:rsid w:val="00D77AB1"/>
    <w:rsid w:val="00D810F7"/>
    <w:rsid w:val="00D812E2"/>
    <w:rsid w:val="00D81736"/>
    <w:rsid w:val="00D87AEE"/>
    <w:rsid w:val="00D91EC7"/>
    <w:rsid w:val="00D957CA"/>
    <w:rsid w:val="00DB521D"/>
    <w:rsid w:val="00DB56A5"/>
    <w:rsid w:val="00DB630F"/>
    <w:rsid w:val="00DC56CF"/>
    <w:rsid w:val="00DE6FCB"/>
    <w:rsid w:val="00E0008D"/>
    <w:rsid w:val="00E01A44"/>
    <w:rsid w:val="00E119DA"/>
    <w:rsid w:val="00E27B96"/>
    <w:rsid w:val="00E3178D"/>
    <w:rsid w:val="00E31AE8"/>
    <w:rsid w:val="00E61C26"/>
    <w:rsid w:val="00E63B52"/>
    <w:rsid w:val="00E71A58"/>
    <w:rsid w:val="00E7208B"/>
    <w:rsid w:val="00E73906"/>
    <w:rsid w:val="00E914C6"/>
    <w:rsid w:val="00E960AD"/>
    <w:rsid w:val="00EA1064"/>
    <w:rsid w:val="00EA4F33"/>
    <w:rsid w:val="00EB2E9B"/>
    <w:rsid w:val="00EB750E"/>
    <w:rsid w:val="00EC232C"/>
    <w:rsid w:val="00EC4275"/>
    <w:rsid w:val="00EC523B"/>
    <w:rsid w:val="00EC740C"/>
    <w:rsid w:val="00EC7EB6"/>
    <w:rsid w:val="00ED3FE1"/>
    <w:rsid w:val="00ED7FF1"/>
    <w:rsid w:val="00EE5298"/>
    <w:rsid w:val="00EF0221"/>
    <w:rsid w:val="00EF1C52"/>
    <w:rsid w:val="00F0285E"/>
    <w:rsid w:val="00F12E8D"/>
    <w:rsid w:val="00F17C91"/>
    <w:rsid w:val="00F26237"/>
    <w:rsid w:val="00F34ECE"/>
    <w:rsid w:val="00F34F06"/>
    <w:rsid w:val="00F36A64"/>
    <w:rsid w:val="00F46FDC"/>
    <w:rsid w:val="00F5248D"/>
    <w:rsid w:val="00F53C64"/>
    <w:rsid w:val="00F76C92"/>
    <w:rsid w:val="00F77FC4"/>
    <w:rsid w:val="00F912C3"/>
    <w:rsid w:val="00F91692"/>
    <w:rsid w:val="00F96394"/>
    <w:rsid w:val="00F96F33"/>
    <w:rsid w:val="00F973F9"/>
    <w:rsid w:val="00FA3963"/>
    <w:rsid w:val="00FB278B"/>
    <w:rsid w:val="00FB68B2"/>
    <w:rsid w:val="00FB79F2"/>
    <w:rsid w:val="00FC0A31"/>
    <w:rsid w:val="00FC20E6"/>
    <w:rsid w:val="00FC3F20"/>
    <w:rsid w:val="00FC765B"/>
    <w:rsid w:val="00FD2041"/>
    <w:rsid w:val="00FD2716"/>
    <w:rsid w:val="00FD5267"/>
    <w:rsid w:val="00FD687B"/>
    <w:rsid w:val="00FD6C9D"/>
    <w:rsid w:val="00FE1263"/>
    <w:rsid w:val="00FE5AB7"/>
    <w:rsid w:val="00FF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A150F31"/>
  <w15:docId w15:val="{62378753-CA1D-4DFF-ABC2-41F5B6F17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A4F3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26D3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qFormat/>
    <w:rsid w:val="00456A5D"/>
    <w:pPr>
      <w:keepNext/>
      <w:spacing w:line="360" w:lineRule="auto"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qFormat/>
    <w:rsid w:val="00456A5D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93AC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393AC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393AC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393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393AC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5">
    <w:name w:val="Strong"/>
    <w:qFormat/>
    <w:rsid w:val="00393AC8"/>
    <w:rPr>
      <w:b/>
      <w:bCs/>
    </w:rPr>
  </w:style>
  <w:style w:type="paragraph" w:customStyle="1" w:styleId="11">
    <w:name w:val="Знак1"/>
    <w:basedOn w:val="a"/>
    <w:next w:val="a"/>
    <w:semiHidden/>
    <w:rsid w:val="00393AC8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6">
    <w:name w:val="page number"/>
    <w:basedOn w:val="a0"/>
    <w:rsid w:val="00A23871"/>
  </w:style>
  <w:style w:type="paragraph" w:styleId="a7">
    <w:name w:val="Normal (Web)"/>
    <w:basedOn w:val="a"/>
    <w:rsid w:val="00394419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rsid w:val="00C75AEA"/>
    <w:pPr>
      <w:spacing w:before="100" w:beforeAutospacing="1" w:after="100" w:afterAutospacing="1"/>
    </w:pPr>
  </w:style>
  <w:style w:type="paragraph" w:customStyle="1" w:styleId="ConsTitle">
    <w:name w:val="ConsTitle"/>
    <w:rsid w:val="008749C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HTML">
    <w:name w:val="HTML Preformatted"/>
    <w:basedOn w:val="a"/>
    <w:rsid w:val="006F7D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printj">
    <w:name w:val="printj"/>
    <w:basedOn w:val="a"/>
    <w:rsid w:val="00B84035"/>
    <w:pPr>
      <w:spacing w:before="100" w:beforeAutospacing="1" w:after="100" w:afterAutospacing="1"/>
    </w:pPr>
  </w:style>
  <w:style w:type="paragraph" w:customStyle="1" w:styleId="printc">
    <w:name w:val="printc"/>
    <w:basedOn w:val="a"/>
    <w:rsid w:val="000E3F16"/>
    <w:pPr>
      <w:spacing w:before="100" w:beforeAutospacing="1" w:after="100" w:afterAutospacing="1"/>
    </w:pPr>
  </w:style>
  <w:style w:type="paragraph" w:customStyle="1" w:styleId="ConsPlusNormal0">
    <w:name w:val="ConsPlusNormal"/>
    <w:link w:val="ConsPlusNormal1"/>
    <w:rsid w:val="00456A5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2">
    <w:name w:val="Заголовок1"/>
    <w:basedOn w:val="a"/>
    <w:next w:val="a8"/>
    <w:rsid w:val="00BA4591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8">
    <w:name w:val="Body Text"/>
    <w:basedOn w:val="a"/>
    <w:rsid w:val="00BA4591"/>
    <w:pPr>
      <w:spacing w:after="120"/>
    </w:pPr>
  </w:style>
  <w:style w:type="paragraph" w:customStyle="1" w:styleId="a9">
    <w:name w:val="Таблицы (моноширинный)"/>
    <w:basedOn w:val="a"/>
    <w:next w:val="a"/>
    <w:rsid w:val="00BA459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a">
    <w:name w:val="List"/>
    <w:basedOn w:val="a8"/>
    <w:rsid w:val="006966C8"/>
    <w:pPr>
      <w:suppressAutoHyphens/>
    </w:pPr>
    <w:rPr>
      <w:rFonts w:ascii="Arial" w:hAnsi="Arial" w:cs="Tahoma"/>
      <w:lang w:eastAsia="ar-SA"/>
    </w:rPr>
  </w:style>
  <w:style w:type="paragraph" w:customStyle="1" w:styleId="13">
    <w:name w:val="Знак Знак Знак1 Знак"/>
    <w:basedOn w:val="a"/>
    <w:rsid w:val="0025298A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b">
    <w:name w:val="Balloon Text"/>
    <w:basedOn w:val="a"/>
    <w:semiHidden/>
    <w:rsid w:val="00723AAB"/>
    <w:rPr>
      <w:rFonts w:ascii="Tahoma" w:hAnsi="Tahoma" w:cs="Tahoma"/>
      <w:sz w:val="16"/>
      <w:szCs w:val="16"/>
    </w:rPr>
  </w:style>
  <w:style w:type="paragraph" w:customStyle="1" w:styleId="ac">
    <w:name w:val="Знак Знак Знак Знак Знак Знак Знак"/>
    <w:basedOn w:val="a"/>
    <w:rsid w:val="000C7F65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ad">
    <w:name w:val="No Spacing"/>
    <w:link w:val="ae"/>
    <w:uiPriority w:val="1"/>
    <w:qFormat/>
    <w:rsid w:val="000C0D74"/>
    <w:rPr>
      <w:sz w:val="24"/>
      <w:szCs w:val="24"/>
    </w:rPr>
  </w:style>
  <w:style w:type="paragraph" w:styleId="30">
    <w:name w:val="Body Text Indent 3"/>
    <w:basedOn w:val="a"/>
    <w:link w:val="31"/>
    <w:rsid w:val="00FE5AB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1">
    <w:name w:val="Основной текст с отступом 3 Знак"/>
    <w:link w:val="30"/>
    <w:rsid w:val="00FE5AB7"/>
    <w:rPr>
      <w:sz w:val="16"/>
      <w:szCs w:val="16"/>
    </w:rPr>
  </w:style>
  <w:style w:type="character" w:customStyle="1" w:styleId="10">
    <w:name w:val="Заголовок 1 Знак"/>
    <w:link w:val="1"/>
    <w:rsid w:val="00B26D3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e">
    <w:name w:val="Без интервала Знак"/>
    <w:link w:val="ad"/>
    <w:uiPriority w:val="1"/>
    <w:locked/>
    <w:rsid w:val="00CB42F1"/>
    <w:rPr>
      <w:sz w:val="24"/>
      <w:szCs w:val="24"/>
      <w:lang w:bidi="ar-SA"/>
    </w:rPr>
  </w:style>
  <w:style w:type="paragraph" w:styleId="af">
    <w:name w:val="header"/>
    <w:basedOn w:val="a"/>
    <w:link w:val="af0"/>
    <w:uiPriority w:val="99"/>
    <w:rsid w:val="00D5137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Верхний колонтитул Знак"/>
    <w:link w:val="af"/>
    <w:uiPriority w:val="99"/>
    <w:rsid w:val="00D51370"/>
    <w:rPr>
      <w:sz w:val="24"/>
      <w:szCs w:val="24"/>
    </w:rPr>
  </w:style>
  <w:style w:type="paragraph" w:styleId="af1">
    <w:name w:val="footer"/>
    <w:basedOn w:val="a"/>
    <w:link w:val="af2"/>
    <w:rsid w:val="00D5137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2">
    <w:name w:val="Нижний колонтитул Знак"/>
    <w:link w:val="af1"/>
    <w:rsid w:val="00D51370"/>
    <w:rPr>
      <w:sz w:val="24"/>
      <w:szCs w:val="24"/>
    </w:rPr>
  </w:style>
  <w:style w:type="character" w:customStyle="1" w:styleId="FontStyle14">
    <w:name w:val="Font Style14"/>
    <w:rsid w:val="00BB3BE3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5">
    <w:name w:val="Font Style15"/>
    <w:rsid w:val="00BB3BE3"/>
    <w:rPr>
      <w:rFonts w:ascii="Times New Roman" w:hAnsi="Times New Roman" w:cs="Times New Roman" w:hint="default"/>
      <w:sz w:val="26"/>
      <w:szCs w:val="26"/>
    </w:rPr>
  </w:style>
  <w:style w:type="character" w:customStyle="1" w:styleId="ConsPlusNormal1">
    <w:name w:val="ConsPlusNormal1"/>
    <w:link w:val="ConsPlusNormal0"/>
    <w:locked/>
    <w:rsid w:val="00426C6B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F78E2-F6D9-47F0-9D92-A30FA5355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1056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МУНИЦИПАЛЬНАЯ ДОЛГОСРОЧНАЯ ЦЕЛЕВАЯ ПРОГРАММА</vt:lpstr>
    </vt:vector>
  </TitlesOfParts>
  <Company>SPecialiST RePack</Company>
  <LinksUpToDate>false</LinksUpToDate>
  <CharactersWithSpaces>7062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МУНИЦИПАЛЬНАЯ ДОЛГОСРОЧНАЯ ЦЕЛЕВАЯ ПРОГРАММА</dc:title>
  <dc:creator>User</dc:creator>
  <cp:lastModifiedBy>nastasya_petrova_96_21@list.ru</cp:lastModifiedBy>
  <cp:revision>10</cp:revision>
  <cp:lastPrinted>2022-12-14T06:32:00Z</cp:lastPrinted>
  <dcterms:created xsi:type="dcterms:W3CDTF">2023-12-28T09:25:00Z</dcterms:created>
  <dcterms:modified xsi:type="dcterms:W3CDTF">2025-12-22T05:31:00Z</dcterms:modified>
</cp:coreProperties>
</file>